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E79C" w14:textId="4F2170C5" w:rsidR="00261DC7" w:rsidRPr="00D8259A" w:rsidRDefault="2ED6FEE1" w:rsidP="00E3188F">
      <w:pPr>
        <w:pStyle w:val="Title"/>
        <w:rPr>
          <w:sz w:val="48"/>
          <w:szCs w:val="48"/>
        </w:rPr>
      </w:pPr>
      <w:r w:rsidRPr="00D8259A">
        <w:rPr>
          <w:sz w:val="48"/>
          <w:szCs w:val="48"/>
        </w:rPr>
        <w:t>Guidance Memo</w:t>
      </w:r>
      <w:r w:rsidR="4E7ABDD2" w:rsidRPr="00D8259A">
        <w:rPr>
          <w:sz w:val="48"/>
          <w:szCs w:val="48"/>
        </w:rPr>
        <w:t xml:space="preserve">: </w:t>
      </w:r>
      <w:r w:rsidR="00E00244" w:rsidRPr="00D8259A">
        <w:rPr>
          <w:sz w:val="48"/>
          <w:szCs w:val="48"/>
        </w:rPr>
        <w:t>Purchas</w:t>
      </w:r>
      <w:r w:rsidR="00373EC7" w:rsidRPr="00D8259A">
        <w:rPr>
          <w:sz w:val="48"/>
          <w:szCs w:val="48"/>
        </w:rPr>
        <w:t>ing Goods an</w:t>
      </w:r>
      <w:r w:rsidR="00196FBB" w:rsidRPr="00D8259A">
        <w:rPr>
          <w:sz w:val="48"/>
          <w:szCs w:val="48"/>
        </w:rPr>
        <w:t>d</w:t>
      </w:r>
      <w:r w:rsidR="00373EC7" w:rsidRPr="00D8259A">
        <w:rPr>
          <w:sz w:val="48"/>
          <w:szCs w:val="48"/>
        </w:rPr>
        <w:t xml:space="preserve"> Services</w:t>
      </w:r>
      <w:r w:rsidR="00E00244" w:rsidRPr="00D8259A">
        <w:rPr>
          <w:sz w:val="48"/>
          <w:szCs w:val="48"/>
        </w:rPr>
        <w:t xml:space="preserve"> on Sponsored Awards</w:t>
      </w:r>
    </w:p>
    <w:p w14:paraId="0B0AAE28" w14:textId="2B4E0EF2" w:rsidR="00261DC7" w:rsidRPr="001D16F0" w:rsidRDefault="0E845DD3" w:rsidP="7EA93236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  <w:color w:val="A50021"/>
        </w:rPr>
      </w:pPr>
      <w:r w:rsidRPr="001D16F0">
        <w:rPr>
          <w:rFonts w:eastAsia="Times New Roman" w:cstheme="minorHAnsi"/>
          <w:b/>
          <w:bCs/>
        </w:rPr>
        <w:t>Responsible Office:</w:t>
      </w:r>
      <w:r w:rsidR="3D36A651" w:rsidRPr="001D16F0">
        <w:rPr>
          <w:rFonts w:eastAsia="Times New Roman" w:cstheme="minorHAnsi"/>
        </w:rPr>
        <w:t xml:space="preserve"> Sponsored Programs Administration</w:t>
      </w:r>
      <w:r w:rsidR="0610F547" w:rsidRPr="001D16F0">
        <w:rPr>
          <w:rFonts w:eastAsia="Times New Roman" w:cstheme="minorHAnsi"/>
        </w:rPr>
        <w:t xml:space="preserve"> (SPA)</w:t>
      </w:r>
      <w:r w:rsidR="00D035FB" w:rsidRPr="001D16F0">
        <w:rPr>
          <w:rFonts w:eastAsia="Times New Roman" w:cstheme="minorHAnsi"/>
        </w:rPr>
        <w:t>, Procurement Services and Contract Management (PSCM)</w:t>
      </w:r>
    </w:p>
    <w:p w14:paraId="33C7E3D0" w14:textId="35F14AF9" w:rsidR="00261DC7" w:rsidRPr="001D16F0" w:rsidRDefault="00261DC7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  <w:color w:val="A50021"/>
        </w:rPr>
      </w:pPr>
      <w:r w:rsidRPr="001D16F0">
        <w:rPr>
          <w:rFonts w:eastAsia="Times New Roman" w:cstheme="minorHAnsi"/>
          <w:b/>
          <w:bCs/>
        </w:rPr>
        <w:t>Responsible Officer</w:t>
      </w:r>
      <w:r w:rsidR="00AF434F" w:rsidRPr="001D16F0">
        <w:rPr>
          <w:rFonts w:eastAsia="Times New Roman" w:cstheme="minorHAnsi"/>
          <w:b/>
          <w:bCs/>
        </w:rPr>
        <w:t xml:space="preserve"> (title only)</w:t>
      </w:r>
      <w:r w:rsidR="00687515" w:rsidRPr="001D16F0">
        <w:rPr>
          <w:rFonts w:eastAsia="Times New Roman" w:cstheme="minorHAnsi"/>
          <w:b/>
          <w:bCs/>
        </w:rPr>
        <w:t>:</w:t>
      </w:r>
      <w:r w:rsidR="00687515" w:rsidRPr="001D16F0">
        <w:rPr>
          <w:rFonts w:eastAsia="Times New Roman" w:cstheme="minorHAnsi"/>
        </w:rPr>
        <w:t xml:space="preserve"> Director</w:t>
      </w:r>
      <w:r w:rsidR="001275BB" w:rsidRPr="001D16F0">
        <w:rPr>
          <w:rFonts w:eastAsia="Times New Roman" w:cstheme="minorHAnsi"/>
        </w:rPr>
        <w:t>, Sponsored Programs Administration, Director, Procurement Services and Contract Management</w:t>
      </w:r>
    </w:p>
    <w:p w14:paraId="167B6DA5" w14:textId="6D430F5A" w:rsidR="00261DC7" w:rsidRPr="001D16F0" w:rsidRDefault="00261DC7" w:rsidP="4E0F0635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</w:rPr>
      </w:pPr>
      <w:r w:rsidRPr="001D16F0">
        <w:rPr>
          <w:rFonts w:eastAsia="Times New Roman" w:cstheme="minorHAnsi"/>
          <w:b/>
          <w:bCs/>
        </w:rPr>
        <w:t>Contact Person:</w:t>
      </w:r>
      <w:r w:rsidRPr="001D16F0">
        <w:rPr>
          <w:rFonts w:eastAsia="Times New Roman" w:cstheme="minorHAnsi"/>
          <w:i/>
          <w:iCs/>
        </w:rPr>
        <w:t xml:space="preserve"> </w:t>
      </w:r>
      <w:r w:rsidR="00455CD1" w:rsidRPr="001D16F0">
        <w:rPr>
          <w:rFonts w:eastAsia="Times New Roman" w:cstheme="minorHAnsi"/>
        </w:rPr>
        <w:t xml:space="preserve">Carrie Blackwood-Williams, Director, </w:t>
      </w:r>
      <w:r w:rsidR="009E241A" w:rsidRPr="001D16F0">
        <w:rPr>
          <w:rFonts w:eastAsia="Times New Roman" w:cstheme="minorHAnsi"/>
        </w:rPr>
        <w:t>SPA</w:t>
      </w:r>
      <w:r w:rsidR="00B13843" w:rsidRPr="001D16F0">
        <w:rPr>
          <w:rFonts w:eastAsia="Times New Roman" w:cstheme="minorHAnsi"/>
        </w:rPr>
        <w:t xml:space="preserve">, Terry </w:t>
      </w:r>
      <w:r w:rsidR="009E241A" w:rsidRPr="001D16F0">
        <w:rPr>
          <w:rFonts w:eastAsia="Times New Roman" w:cstheme="minorHAnsi"/>
        </w:rPr>
        <w:t>Michels, Director, PSCM</w:t>
      </w:r>
    </w:p>
    <w:p w14:paraId="5DB5BFEB" w14:textId="78BE8D39" w:rsidR="0026690D" w:rsidRPr="001D16F0" w:rsidRDefault="0026690D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  <w:bCs/>
          <w:color w:val="C00000"/>
        </w:rPr>
      </w:pPr>
      <w:r w:rsidRPr="001D16F0">
        <w:rPr>
          <w:rFonts w:eastAsia="Times New Roman" w:cstheme="minorHAnsi"/>
          <w:b/>
        </w:rPr>
        <w:t xml:space="preserve">Initial </w:t>
      </w:r>
      <w:r w:rsidR="007D0EDD" w:rsidRPr="001D16F0">
        <w:rPr>
          <w:rFonts w:eastAsia="Times New Roman" w:cstheme="minorHAnsi"/>
          <w:b/>
        </w:rPr>
        <w:t>Date:</w:t>
      </w:r>
      <w:r w:rsidR="00B1063A" w:rsidRPr="001D16F0">
        <w:rPr>
          <w:rFonts w:eastAsia="Times New Roman" w:cstheme="minorHAnsi"/>
          <w:bCs/>
        </w:rPr>
        <w:t xml:space="preserve"> 7/1/2018</w:t>
      </w:r>
    </w:p>
    <w:p w14:paraId="3D9A0984" w14:textId="748CFCEC" w:rsidR="00E469B6" w:rsidRPr="001D16F0" w:rsidRDefault="00E469B6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  <w:bCs/>
          <w:color w:val="C00000"/>
        </w:rPr>
      </w:pPr>
      <w:r w:rsidRPr="001D16F0">
        <w:rPr>
          <w:rFonts w:eastAsia="Times New Roman" w:cstheme="minorHAnsi"/>
          <w:b/>
        </w:rPr>
        <w:t>Review Date:</w:t>
      </w:r>
      <w:r w:rsidR="00E64536" w:rsidRPr="001D16F0">
        <w:rPr>
          <w:rFonts w:eastAsia="Times New Roman" w:cstheme="minorHAnsi"/>
          <w:bCs/>
        </w:rPr>
        <w:t xml:space="preserve"> </w:t>
      </w:r>
      <w:r w:rsidR="009574B1" w:rsidRPr="001D16F0">
        <w:rPr>
          <w:rFonts w:eastAsia="Times New Roman" w:cstheme="minorHAnsi"/>
          <w:bCs/>
        </w:rPr>
        <w:t>4/21/2025</w:t>
      </w:r>
    </w:p>
    <w:p w14:paraId="07AD7007" w14:textId="27FD9961" w:rsidR="007D0EDD" w:rsidRPr="001D16F0" w:rsidRDefault="0026690D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  <w:bCs/>
          <w:i/>
          <w:color w:val="C00000"/>
        </w:rPr>
      </w:pPr>
      <w:r w:rsidRPr="001D16F0">
        <w:rPr>
          <w:rFonts w:eastAsia="Times New Roman" w:cstheme="minorHAnsi"/>
          <w:b/>
        </w:rPr>
        <w:t>Revision Date:</w:t>
      </w:r>
      <w:r w:rsidR="0057648A" w:rsidRPr="001D16F0">
        <w:rPr>
          <w:rFonts w:eastAsia="Times New Roman" w:cstheme="minorHAnsi"/>
          <w:bCs/>
          <w:i/>
        </w:rPr>
        <w:t xml:space="preserve"> </w:t>
      </w:r>
      <w:r w:rsidR="009574B1" w:rsidRPr="001D16F0">
        <w:rPr>
          <w:rFonts w:eastAsia="Times New Roman" w:cstheme="minorHAnsi"/>
          <w:bCs/>
          <w:iCs/>
        </w:rPr>
        <w:t>4/21/2025</w:t>
      </w:r>
    </w:p>
    <w:p w14:paraId="33563702" w14:textId="4B5312AB" w:rsidR="0080194E" w:rsidRPr="001D16F0" w:rsidRDefault="2C9BF57B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eastAsia="Times New Roman" w:cstheme="minorHAnsi"/>
        </w:rPr>
      </w:pPr>
      <w:r w:rsidRPr="001D16F0">
        <w:rPr>
          <w:rFonts w:eastAsia="Times New Roman" w:cstheme="minorHAnsi"/>
          <w:b/>
          <w:bCs/>
        </w:rPr>
        <w:t>University Policy Reference:</w:t>
      </w:r>
      <w:r w:rsidRPr="001D16F0">
        <w:rPr>
          <w:rFonts w:eastAsia="Times New Roman" w:cstheme="minorHAnsi"/>
          <w:i/>
          <w:iCs/>
        </w:rPr>
        <w:t xml:space="preserve"> </w:t>
      </w:r>
      <w:r w:rsidR="001275BB" w:rsidRPr="001D16F0">
        <w:rPr>
          <w:rFonts w:eastAsia="Times New Roman" w:cstheme="minorHAnsi"/>
        </w:rPr>
        <w:t>Purchasing Goods and Services on Sponsored Awar</w:t>
      </w:r>
      <w:r w:rsidR="00900DD2" w:rsidRPr="001D16F0">
        <w:rPr>
          <w:rFonts w:eastAsia="Times New Roman" w:cstheme="minorHAnsi"/>
        </w:rPr>
        <w:t>ds</w:t>
      </w:r>
      <w:r w:rsidR="007135E5" w:rsidRPr="001D16F0">
        <w:rPr>
          <w:rFonts w:eastAsia="Times New Roman" w:cstheme="minorHAnsi"/>
        </w:rPr>
        <w:t>, Competition Requirements for Small Purchases Greater than or Equal to $20,000</w:t>
      </w:r>
    </w:p>
    <w:p w14:paraId="6576B167" w14:textId="238DA99A" w:rsidR="00E469B6" w:rsidRPr="00E469B6" w:rsidRDefault="00E469B6" w:rsidP="00261DC7">
      <w:pPr>
        <w:pBdr>
          <w:top w:val="single" w:sz="18" w:space="6" w:color="A6A6A6" w:themeColor="background1" w:themeShade="A6"/>
        </w:pBdr>
        <w:spacing w:after="12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E469B6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_________________________________________________________________________________________________</w:t>
      </w:r>
    </w:p>
    <w:p w14:paraId="3C9A50C6" w14:textId="7BCA15C7" w:rsidR="001D16F0" w:rsidRDefault="26898210" w:rsidP="001D16F0">
      <w:pPr>
        <w:pStyle w:val="Heading1"/>
        <w:rPr>
          <w:rFonts w:eastAsia="Times New Roman"/>
          <w:color w:val="990000"/>
        </w:rPr>
      </w:pPr>
      <w:r w:rsidRPr="00E469B6">
        <w:rPr>
          <w:rFonts w:eastAsia="Times New Roman"/>
        </w:rPr>
        <w:t>Purpose</w:t>
      </w:r>
    </w:p>
    <w:p w14:paraId="7B2B1EEA" w14:textId="183EF7E8" w:rsidR="009A063B" w:rsidRPr="00E469B6" w:rsidRDefault="00DC5B3E" w:rsidP="001D16F0">
      <w:pPr>
        <w:pStyle w:val="NoSpacing"/>
      </w:pPr>
      <w:r>
        <w:t xml:space="preserve">To establish standards </w:t>
      </w:r>
      <w:r w:rsidR="00D91C04">
        <w:t>to properly</w:t>
      </w:r>
      <w:r>
        <w:t xml:space="preserve"> acquire goods and services for sponsored programs</w:t>
      </w:r>
      <w:r w:rsidR="00D51A6C">
        <w:t>.</w:t>
      </w:r>
    </w:p>
    <w:p w14:paraId="67D2A390" w14:textId="2D3AFA24" w:rsidR="18F4F914" w:rsidRDefault="603B988B" w:rsidP="009A063B">
      <w:pPr>
        <w:pStyle w:val="Heading1"/>
        <w:rPr>
          <w:rFonts w:eastAsia="Times New Roman"/>
        </w:rPr>
      </w:pPr>
      <w:r w:rsidRPr="00E469B6">
        <w:rPr>
          <w:rFonts w:eastAsia="Times New Roman"/>
        </w:rPr>
        <w:t>Procedure</w:t>
      </w:r>
      <w:r w:rsidR="291A1B74" w:rsidRPr="00E469B6">
        <w:rPr>
          <w:rFonts w:eastAsia="Times New Roman"/>
        </w:rPr>
        <w:t>s</w:t>
      </w:r>
    </w:p>
    <w:p w14:paraId="487831C4" w14:textId="30EF15FA" w:rsidR="007566A5" w:rsidRDefault="00DC5B3E" w:rsidP="009A063B">
      <w:pPr>
        <w:pStyle w:val="NoSpacing"/>
      </w:pPr>
      <w:r w:rsidRPr="009B010C">
        <w:t>When purchasing goods and services</w:t>
      </w:r>
      <w:r w:rsidR="001156DB">
        <w:t xml:space="preserve"> on sponsored awards</w:t>
      </w:r>
      <w:r w:rsidRPr="009B010C">
        <w:t xml:space="preserve">, certain documentation and competition requirements must be met based on the dollar value of the purchase. </w:t>
      </w:r>
      <w:r w:rsidR="00A327A2" w:rsidRPr="009B010C">
        <w:t xml:space="preserve">Purchases that do not follow </w:t>
      </w:r>
      <w:r w:rsidR="00CF264B">
        <w:t>the correct</w:t>
      </w:r>
      <w:r w:rsidR="00A327A2" w:rsidRPr="009B010C">
        <w:t xml:space="preserve"> procedures</w:t>
      </w:r>
      <w:r w:rsidR="006374FB" w:rsidRPr="009B010C">
        <w:t xml:space="preserve"> </w:t>
      </w:r>
      <w:r w:rsidR="0020771F" w:rsidRPr="009B010C">
        <w:t xml:space="preserve">are considered unallowable </w:t>
      </w:r>
      <w:r w:rsidR="00EF15E5">
        <w:t xml:space="preserve">and such </w:t>
      </w:r>
      <w:r w:rsidR="0020771F" w:rsidRPr="009B010C">
        <w:t>costs cannot be charged to the sponsored award.</w:t>
      </w:r>
      <w:r w:rsidR="009047D4">
        <w:t xml:space="preserve"> </w:t>
      </w:r>
    </w:p>
    <w:p w14:paraId="01C8CEFB" w14:textId="2D3EA167" w:rsidR="00934B63" w:rsidRPr="00934B63" w:rsidRDefault="00934B63" w:rsidP="009A063B">
      <w:pPr>
        <w:pStyle w:val="NoSpacing"/>
      </w:pPr>
      <w:r w:rsidRPr="00934B63">
        <w:t>T</w:t>
      </w:r>
      <w:r w:rsidR="00051E6F">
        <w:t>hese requirements</w:t>
      </w:r>
      <w:r w:rsidRPr="00934B63">
        <w:t xml:space="preserve"> also appl</w:t>
      </w:r>
      <w:r w:rsidR="00051E6F">
        <w:t>y</w:t>
      </w:r>
      <w:r w:rsidRPr="00934B63">
        <w:t xml:space="preserve"> to any purchases used to meet matching or cost sharing requirement</w:t>
      </w:r>
      <w:r w:rsidR="00807E56">
        <w:t>s.</w:t>
      </w:r>
    </w:p>
    <w:p w14:paraId="060B24EB" w14:textId="42B95081" w:rsidR="00560422" w:rsidRPr="00BD08FA" w:rsidRDefault="00BD08FA" w:rsidP="009A063B">
      <w:pPr>
        <w:pStyle w:val="NoSpacing"/>
      </w:pPr>
      <w:r w:rsidRPr="00BD08FA">
        <w:t>Because most sponsored awards are subject to Uniform Guidance</w:t>
      </w:r>
      <w:r w:rsidR="00AB0B15">
        <w:t>,</w:t>
      </w:r>
      <w:r w:rsidR="00FF386B">
        <w:t xml:space="preserve"> </w:t>
      </w:r>
      <w:r w:rsidRPr="00BD08FA">
        <w:t xml:space="preserve">SPA policy and related guidance applies these guidelines to all </w:t>
      </w:r>
      <w:r w:rsidR="004B3DA0">
        <w:t xml:space="preserve">purchases on </w:t>
      </w:r>
      <w:r w:rsidRPr="00BD08FA">
        <w:t xml:space="preserve">sponsored awards. </w:t>
      </w:r>
      <w:r w:rsidR="005E2606">
        <w:t xml:space="preserve">SPA may consider exceptions to </w:t>
      </w:r>
      <w:r w:rsidR="009A2AA2">
        <w:t xml:space="preserve">these specific requirements when allowed by </w:t>
      </w:r>
      <w:r w:rsidR="00F528D8">
        <w:t>the award.</w:t>
      </w:r>
      <w:r w:rsidR="00C95A9E">
        <w:t xml:space="preserve"> </w:t>
      </w:r>
    </w:p>
    <w:p w14:paraId="0E301BDF" w14:textId="67CA8D09" w:rsidR="00020A95" w:rsidRPr="00020A95" w:rsidRDefault="00020A95" w:rsidP="00560422">
      <w:pPr>
        <w:pStyle w:val="Heading1"/>
        <w:rPr>
          <w:rFonts w:eastAsia="Times New Roman"/>
        </w:rPr>
      </w:pPr>
      <w:r w:rsidRPr="00020A95">
        <w:rPr>
          <w:rFonts w:eastAsia="Times New Roman"/>
        </w:rPr>
        <w:t>General Considerations</w:t>
      </w:r>
      <w:r w:rsidR="00D4022A">
        <w:rPr>
          <w:rFonts w:eastAsia="Times New Roman"/>
        </w:rPr>
        <w:t xml:space="preserve"> for all Purchases</w:t>
      </w:r>
    </w:p>
    <w:p w14:paraId="66A9F295" w14:textId="0FE96EFE" w:rsidR="00020A95" w:rsidRPr="00020A95" w:rsidRDefault="00020A95" w:rsidP="00136193">
      <w:pPr>
        <w:pStyle w:val="Heading2"/>
        <w:rPr>
          <w:rFonts w:eastAsia="Times New Roman"/>
        </w:rPr>
      </w:pPr>
      <w:r w:rsidRPr="00020A95">
        <w:rPr>
          <w:rFonts w:eastAsia="Times New Roman"/>
        </w:rPr>
        <w:t>Price Reasonableness</w:t>
      </w:r>
    </w:p>
    <w:p w14:paraId="2346DBB1" w14:textId="15761182" w:rsidR="00DC42FC" w:rsidRPr="00136193" w:rsidRDefault="00020A95" w:rsidP="00136193">
      <w:pPr>
        <w:pStyle w:val="NoSpacing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 xml:space="preserve">A “reasonable” price means a “fair market price” based on normal competitive conditions. It does not necessarily mean the lowest price. </w:t>
      </w:r>
      <w:r w:rsidR="00DC42FC" w:rsidRPr="00136193">
        <w:rPr>
          <w:rFonts w:eastAsia="Times New Roman" w:cstheme="minorHAnsi"/>
          <w:color w:val="000000" w:themeColor="text1"/>
        </w:rPr>
        <w:t xml:space="preserve">Methods to establish price </w:t>
      </w:r>
      <w:r w:rsidR="00BE4660" w:rsidRPr="00136193">
        <w:rPr>
          <w:rFonts w:eastAsia="Times New Roman" w:cstheme="minorHAnsi"/>
          <w:color w:val="000000" w:themeColor="text1"/>
        </w:rPr>
        <w:t>reasonableness</w:t>
      </w:r>
      <w:r w:rsidR="00DC42FC" w:rsidRPr="00136193">
        <w:rPr>
          <w:rFonts w:eastAsia="Times New Roman" w:cstheme="minorHAnsi"/>
          <w:color w:val="000000" w:themeColor="text1"/>
        </w:rPr>
        <w:t xml:space="preserve"> include:</w:t>
      </w:r>
    </w:p>
    <w:p w14:paraId="7225D491" w14:textId="77777777" w:rsidR="008365BB" w:rsidRPr="00136193" w:rsidRDefault="00DC42FC" w:rsidP="00AE1937">
      <w:pPr>
        <w:pStyle w:val="ListParagraph"/>
        <w:widowControl w:val="0"/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Compari</w:t>
      </w:r>
      <w:r w:rsidR="00DE3E01" w:rsidRPr="00136193">
        <w:rPr>
          <w:rFonts w:eastAsia="Times New Roman" w:cstheme="minorHAnsi"/>
          <w:color w:val="000000" w:themeColor="text1"/>
        </w:rPr>
        <w:t>son</w:t>
      </w:r>
      <w:r w:rsidR="008365BB" w:rsidRPr="00136193">
        <w:rPr>
          <w:rFonts w:eastAsia="Times New Roman" w:cstheme="minorHAnsi"/>
          <w:color w:val="000000" w:themeColor="text1"/>
        </w:rPr>
        <w:t xml:space="preserve"> between multiple quotes from different vendors</w:t>
      </w:r>
    </w:p>
    <w:p w14:paraId="78962337" w14:textId="77777777" w:rsidR="008365BB" w:rsidRPr="00136193" w:rsidRDefault="008365BB" w:rsidP="00AE1937">
      <w:pPr>
        <w:pStyle w:val="ListParagraph"/>
        <w:widowControl w:val="0"/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Comparison of price quotes with industry publications</w:t>
      </w:r>
    </w:p>
    <w:p w14:paraId="20CC1D4A" w14:textId="18CFB715" w:rsidR="00020A95" w:rsidRPr="00136193" w:rsidRDefault="00AE1937" w:rsidP="00AE1937">
      <w:pPr>
        <w:pStyle w:val="ListParagraph"/>
        <w:widowControl w:val="0"/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Comparison of price quote(s) with other governmental entities</w:t>
      </w:r>
      <w:r w:rsidR="00020A95" w:rsidRPr="00136193">
        <w:rPr>
          <w:rFonts w:eastAsia="Times New Roman" w:cstheme="minorHAnsi"/>
          <w:color w:val="000000" w:themeColor="text1"/>
        </w:rPr>
        <w:t xml:space="preserve"> </w:t>
      </w:r>
    </w:p>
    <w:p w14:paraId="563277B7" w14:textId="1D280A47" w:rsidR="00AE1937" w:rsidRPr="00136193" w:rsidRDefault="00A842C4" w:rsidP="00AE1937">
      <w:pPr>
        <w:widowControl w:val="0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 xml:space="preserve">The general expectation is that all factors being equal, the vendor selected will be the vendor offering the lowest price. </w:t>
      </w:r>
      <w:r w:rsidR="005C486B" w:rsidRPr="00136193">
        <w:rPr>
          <w:rFonts w:eastAsia="Times New Roman" w:cstheme="minorHAnsi"/>
          <w:color w:val="000000" w:themeColor="text1"/>
        </w:rPr>
        <w:t>If</w:t>
      </w:r>
      <w:r w:rsidR="00CB440B" w:rsidRPr="00136193">
        <w:rPr>
          <w:rFonts w:eastAsia="Times New Roman" w:cstheme="minorHAnsi"/>
          <w:color w:val="000000" w:themeColor="text1"/>
        </w:rPr>
        <w:t xml:space="preserve"> this is not possible, it is important to document the reason for </w:t>
      </w:r>
      <w:r w:rsidR="007334DA" w:rsidRPr="00136193">
        <w:rPr>
          <w:rFonts w:eastAsia="Times New Roman" w:cstheme="minorHAnsi"/>
          <w:color w:val="000000" w:themeColor="text1"/>
        </w:rPr>
        <w:t>selecting a higher price vendor. Factors may include:</w:t>
      </w:r>
    </w:p>
    <w:p w14:paraId="6B757866" w14:textId="4733E888" w:rsidR="007334DA" w:rsidRPr="00136193" w:rsidRDefault="007334DA" w:rsidP="007334DA">
      <w:pPr>
        <w:widowControl w:val="0"/>
        <w:numPr>
          <w:ilvl w:val="0"/>
          <w:numId w:val="35"/>
        </w:numPr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Item is only available from one source</w:t>
      </w:r>
      <w:r w:rsidR="005619BF" w:rsidRPr="00136193">
        <w:rPr>
          <w:rFonts w:eastAsia="Times New Roman" w:cstheme="minorHAnsi"/>
          <w:color w:val="000000" w:themeColor="text1"/>
        </w:rPr>
        <w:t xml:space="preserve"> (sole source)</w:t>
      </w:r>
    </w:p>
    <w:p w14:paraId="1498D14D" w14:textId="0239EEDF" w:rsidR="007334DA" w:rsidRPr="00136193" w:rsidRDefault="007334DA" w:rsidP="007334DA">
      <w:pPr>
        <w:widowControl w:val="0"/>
        <w:numPr>
          <w:ilvl w:val="0"/>
          <w:numId w:val="35"/>
        </w:numPr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Emergency or scheduling requirement</w:t>
      </w:r>
      <w:r w:rsidR="0018390E" w:rsidRPr="00136193">
        <w:rPr>
          <w:rFonts w:eastAsia="Times New Roman" w:cstheme="minorHAnsi"/>
          <w:color w:val="000000" w:themeColor="text1"/>
        </w:rPr>
        <w:t xml:space="preserve"> (e.g., need to avoid loss of research data)</w:t>
      </w:r>
    </w:p>
    <w:p w14:paraId="45A22E58" w14:textId="191579C0" w:rsidR="007334DA" w:rsidRPr="00136193" w:rsidRDefault="007334DA" w:rsidP="007334DA">
      <w:pPr>
        <w:widowControl w:val="0"/>
        <w:numPr>
          <w:ilvl w:val="0"/>
          <w:numId w:val="35"/>
        </w:numPr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Expected processing time (i.e., quicker service</w:t>
      </w:r>
      <w:r w:rsidR="0018390E" w:rsidRPr="00136193">
        <w:rPr>
          <w:rFonts w:eastAsia="Times New Roman" w:cstheme="minorHAnsi"/>
          <w:color w:val="000000" w:themeColor="text1"/>
        </w:rPr>
        <w:t xml:space="preserve"> to meet scope deliverables and timelines)</w:t>
      </w:r>
    </w:p>
    <w:p w14:paraId="79D8C8B9" w14:textId="77777777" w:rsidR="007334DA" w:rsidRPr="00136193" w:rsidRDefault="007334DA" w:rsidP="007334DA">
      <w:pPr>
        <w:widowControl w:val="0"/>
        <w:numPr>
          <w:ilvl w:val="0"/>
          <w:numId w:val="35"/>
        </w:numPr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Need for research or programmatic compatibility</w:t>
      </w:r>
    </w:p>
    <w:p w14:paraId="0C994A7C" w14:textId="77777777" w:rsidR="007334DA" w:rsidRPr="00136193" w:rsidRDefault="007334DA" w:rsidP="007334DA">
      <w:pPr>
        <w:widowControl w:val="0"/>
        <w:numPr>
          <w:ilvl w:val="0"/>
          <w:numId w:val="35"/>
        </w:numPr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>Personal knowledge of the item being purchased</w:t>
      </w:r>
    </w:p>
    <w:p w14:paraId="3D725CE9" w14:textId="2150351F" w:rsidR="00FA4C17" w:rsidRPr="00897ACE" w:rsidRDefault="00BE4660" w:rsidP="00934B63">
      <w:pPr>
        <w:widowControl w:val="0"/>
        <w:spacing w:beforeAutospacing="1" w:afterAutospacing="1" w:line="240" w:lineRule="auto"/>
        <w:rPr>
          <w:rFonts w:eastAsia="Times New Roman" w:cstheme="minorHAnsi"/>
          <w:color w:val="000000" w:themeColor="text1"/>
        </w:rPr>
      </w:pPr>
      <w:r w:rsidRPr="00136193">
        <w:rPr>
          <w:rFonts w:eastAsia="Times New Roman" w:cstheme="minorHAnsi"/>
          <w:color w:val="000000" w:themeColor="text1"/>
        </w:rPr>
        <w:t xml:space="preserve">Principal Investigators are best </w:t>
      </w:r>
      <w:r w:rsidR="0018369F" w:rsidRPr="00136193">
        <w:rPr>
          <w:rFonts w:eastAsia="Times New Roman" w:cstheme="minorHAnsi"/>
          <w:color w:val="000000" w:themeColor="text1"/>
        </w:rPr>
        <w:t>positioned to make these determinations and are responsible for demonstrating price reasonableness for all purchases</w:t>
      </w:r>
      <w:r w:rsidR="00E345D6" w:rsidRPr="00136193">
        <w:rPr>
          <w:rFonts w:eastAsia="Times New Roman" w:cstheme="minorHAnsi"/>
          <w:color w:val="000000" w:themeColor="text1"/>
        </w:rPr>
        <w:t xml:space="preserve"> and </w:t>
      </w:r>
      <w:r w:rsidR="007C7C81" w:rsidRPr="00136193">
        <w:rPr>
          <w:rFonts w:eastAsia="Times New Roman" w:cstheme="minorHAnsi"/>
          <w:color w:val="000000" w:themeColor="text1"/>
        </w:rPr>
        <w:t xml:space="preserve">for </w:t>
      </w:r>
      <w:r w:rsidR="00E345D6" w:rsidRPr="00136193">
        <w:rPr>
          <w:rFonts w:eastAsia="Times New Roman" w:cstheme="minorHAnsi"/>
          <w:color w:val="000000" w:themeColor="text1"/>
        </w:rPr>
        <w:t xml:space="preserve">providing documentation supporting their </w:t>
      </w:r>
      <w:r w:rsidR="005E3200" w:rsidRPr="00136193">
        <w:rPr>
          <w:rFonts w:eastAsia="Times New Roman" w:cstheme="minorHAnsi"/>
          <w:color w:val="000000" w:themeColor="text1"/>
        </w:rPr>
        <w:t>purchase decision</w:t>
      </w:r>
      <w:r w:rsidR="0018369F" w:rsidRPr="00136193">
        <w:rPr>
          <w:rFonts w:eastAsia="Times New Roman" w:cstheme="minorHAnsi"/>
          <w:color w:val="000000" w:themeColor="text1"/>
        </w:rPr>
        <w:t xml:space="preserve">, regardless of </w:t>
      </w:r>
      <w:r w:rsidR="0018369F" w:rsidRPr="00136193">
        <w:rPr>
          <w:rFonts w:eastAsia="Times New Roman" w:cstheme="minorHAnsi"/>
          <w:color w:val="000000" w:themeColor="text1"/>
        </w:rPr>
        <w:lastRenderedPageBreak/>
        <w:t>dollar value</w:t>
      </w:r>
      <w:r w:rsidR="007C7C81" w:rsidRPr="00136193">
        <w:rPr>
          <w:rFonts w:eastAsia="Times New Roman" w:cstheme="minorHAnsi"/>
          <w:color w:val="000000" w:themeColor="text1"/>
        </w:rPr>
        <w:t>,</w:t>
      </w:r>
      <w:r w:rsidR="005E3200" w:rsidRPr="00136193">
        <w:rPr>
          <w:rFonts w:eastAsia="Times New Roman" w:cstheme="minorHAnsi"/>
          <w:color w:val="000000" w:themeColor="text1"/>
        </w:rPr>
        <w:t xml:space="preserve"> </w:t>
      </w:r>
      <w:r w:rsidR="00467D9B" w:rsidRPr="00136193">
        <w:rPr>
          <w:rFonts w:eastAsia="Times New Roman" w:cstheme="minorHAnsi"/>
          <w:color w:val="000000" w:themeColor="text1"/>
        </w:rPr>
        <w:t>upon</w:t>
      </w:r>
      <w:r w:rsidR="005E3200" w:rsidRPr="00136193">
        <w:rPr>
          <w:rFonts w:eastAsia="Times New Roman" w:cstheme="minorHAnsi"/>
          <w:color w:val="000000" w:themeColor="text1"/>
        </w:rPr>
        <w:t xml:space="preserve"> SPA or PSCM</w:t>
      </w:r>
      <w:r w:rsidR="00467D9B" w:rsidRPr="00136193">
        <w:rPr>
          <w:rFonts w:eastAsia="Times New Roman" w:cstheme="minorHAnsi"/>
          <w:color w:val="000000" w:themeColor="text1"/>
        </w:rPr>
        <w:t xml:space="preserve"> request.</w:t>
      </w:r>
      <w:r w:rsidR="005E3200" w:rsidRPr="00136193">
        <w:rPr>
          <w:rFonts w:eastAsia="Times New Roman" w:cstheme="minorHAnsi"/>
          <w:color w:val="000000" w:themeColor="text1"/>
        </w:rPr>
        <w:t xml:space="preserve"> </w:t>
      </w:r>
    </w:p>
    <w:p w14:paraId="3B5E1346" w14:textId="2ED64F7B" w:rsidR="00897ACE" w:rsidRPr="00897ACE" w:rsidRDefault="00C51682" w:rsidP="00897ACE">
      <w:pPr>
        <w:pStyle w:val="Heading2"/>
        <w:rPr>
          <w:rFonts w:eastAsia="Times New Roman"/>
        </w:rPr>
      </w:pPr>
      <w:r>
        <w:rPr>
          <w:rFonts w:eastAsia="Times New Roman"/>
        </w:rPr>
        <w:t>Documentation Thresholds</w:t>
      </w:r>
    </w:p>
    <w:p w14:paraId="47E13F21" w14:textId="164388AC" w:rsidR="00342491" w:rsidRPr="00897ACE" w:rsidRDefault="00D70074" w:rsidP="00533421">
      <w:pPr>
        <w:pStyle w:val="Heading3"/>
      </w:pPr>
      <w:r w:rsidRPr="00897ACE">
        <w:t>Under</w:t>
      </w:r>
      <w:r w:rsidR="00342491" w:rsidRPr="00897ACE">
        <w:t xml:space="preserve"> $20,000 (</w:t>
      </w:r>
      <w:proofErr w:type="spellStart"/>
      <w:r w:rsidR="00342491" w:rsidRPr="00897ACE">
        <w:t>Micropurchase</w:t>
      </w:r>
      <w:proofErr w:type="spellEnd"/>
      <w:r w:rsidR="00342491" w:rsidRPr="00897ACE">
        <w:t>)</w:t>
      </w:r>
    </w:p>
    <w:p w14:paraId="53783C77" w14:textId="4702F879" w:rsidR="00342491" w:rsidRPr="00533421" w:rsidRDefault="00606EE1" w:rsidP="007E618D">
      <w:pPr>
        <w:pStyle w:val="NoSpacing"/>
        <w:rPr>
          <w:rFonts w:eastAsia="Times New Roman" w:cstheme="minorHAnsi"/>
          <w:color w:val="000000" w:themeColor="text1"/>
        </w:rPr>
      </w:pPr>
      <w:r w:rsidRPr="00533421">
        <w:rPr>
          <w:rFonts w:eastAsia="Times New Roman" w:cstheme="minorHAnsi"/>
          <w:b/>
          <w:bCs/>
          <w:color w:val="000000" w:themeColor="text1"/>
        </w:rPr>
        <w:t>Requirements</w:t>
      </w:r>
      <w:r w:rsidR="00026F88" w:rsidRPr="00533421">
        <w:rPr>
          <w:rFonts w:eastAsia="Times New Roman" w:cstheme="minorHAnsi"/>
          <w:b/>
          <w:bCs/>
          <w:color w:val="000000" w:themeColor="text1"/>
        </w:rPr>
        <w:t>:</w:t>
      </w:r>
      <w:r w:rsidR="00026F88" w:rsidRPr="00533421">
        <w:rPr>
          <w:rFonts w:eastAsia="Times New Roman" w:cstheme="minorHAnsi"/>
          <w:color w:val="000000" w:themeColor="text1"/>
        </w:rPr>
        <w:t xml:space="preserve"> Price reasonableness</w:t>
      </w:r>
      <w:r w:rsidR="00EE56D2" w:rsidRPr="00533421">
        <w:rPr>
          <w:rFonts w:eastAsia="Times New Roman" w:cstheme="minorHAnsi"/>
          <w:color w:val="000000" w:themeColor="text1"/>
        </w:rPr>
        <w:t xml:space="preserve"> and </w:t>
      </w:r>
      <w:r w:rsidR="00EE290D" w:rsidRPr="00533421">
        <w:rPr>
          <w:rFonts w:eastAsia="Times New Roman" w:cstheme="minorHAnsi"/>
          <w:color w:val="000000" w:themeColor="text1"/>
        </w:rPr>
        <w:t xml:space="preserve">distribution of purchases across qualified suppliers or </w:t>
      </w:r>
      <w:r w:rsidR="000B32E4" w:rsidRPr="00533421">
        <w:rPr>
          <w:rFonts w:eastAsia="Times New Roman" w:cstheme="minorHAnsi"/>
          <w:color w:val="000000" w:themeColor="text1"/>
        </w:rPr>
        <w:t xml:space="preserve">use of existing University wide pricing agreements (including </w:t>
      </w:r>
      <w:hyperlink r:id="rId10" w:history="1">
        <w:r w:rsidR="000B32E4" w:rsidRPr="00533421">
          <w:rPr>
            <w:rStyle w:val="Hyperlink"/>
            <w:rFonts w:eastAsia="Times New Roman" w:cstheme="minorHAnsi"/>
          </w:rPr>
          <w:t>Illinois Public Higher Education Cooperative IPHEC</w:t>
        </w:r>
      </w:hyperlink>
      <w:r w:rsidR="000B32E4" w:rsidRPr="00533421">
        <w:rPr>
          <w:rFonts w:eastAsia="Times New Roman" w:cstheme="minorHAnsi"/>
          <w:color w:val="000000" w:themeColor="text1"/>
        </w:rPr>
        <w:t xml:space="preserve"> approved vendors)</w:t>
      </w:r>
      <w:r w:rsidR="008E7766" w:rsidRPr="00533421">
        <w:rPr>
          <w:rFonts w:eastAsia="Times New Roman" w:cstheme="minorHAnsi"/>
          <w:color w:val="000000" w:themeColor="text1"/>
        </w:rPr>
        <w:t>.</w:t>
      </w:r>
    </w:p>
    <w:p w14:paraId="698A4AA6" w14:textId="701D386E" w:rsidR="003E5588" w:rsidRDefault="00BE2F0B" w:rsidP="007E618D">
      <w:pPr>
        <w:pStyle w:val="NoSpacing"/>
        <w:rPr>
          <w:rFonts w:eastAsia="Times New Roman" w:cstheme="minorHAnsi"/>
          <w:color w:val="000000" w:themeColor="text1"/>
        </w:rPr>
      </w:pPr>
      <w:r w:rsidRPr="00533421">
        <w:rPr>
          <w:rFonts w:eastAsia="Times New Roman" w:cstheme="minorHAnsi"/>
          <w:b/>
          <w:bCs/>
          <w:color w:val="000000" w:themeColor="text1"/>
        </w:rPr>
        <w:t>Documentation:</w:t>
      </w:r>
      <w:r w:rsidRPr="00533421">
        <w:rPr>
          <w:rFonts w:eastAsia="Times New Roman" w:cstheme="minorHAnsi"/>
          <w:color w:val="000000" w:themeColor="text1"/>
        </w:rPr>
        <w:t xml:space="preserve"> No </w:t>
      </w:r>
      <w:r w:rsidR="0011739C" w:rsidRPr="00533421">
        <w:rPr>
          <w:rFonts w:eastAsia="Times New Roman" w:cstheme="minorHAnsi"/>
          <w:color w:val="000000" w:themeColor="text1"/>
        </w:rPr>
        <w:t xml:space="preserve">submission of formal quotes or </w:t>
      </w:r>
      <w:r w:rsidR="00263405" w:rsidRPr="00533421">
        <w:rPr>
          <w:rFonts w:eastAsia="Times New Roman" w:cstheme="minorHAnsi"/>
          <w:color w:val="000000" w:themeColor="text1"/>
        </w:rPr>
        <w:t>documentation of price reasonableness is</w:t>
      </w:r>
      <w:r w:rsidRPr="00533421">
        <w:rPr>
          <w:rFonts w:eastAsia="Times New Roman" w:cstheme="minorHAnsi"/>
          <w:color w:val="000000" w:themeColor="text1"/>
        </w:rPr>
        <w:t xml:space="preserve"> </w:t>
      </w:r>
      <w:r w:rsidR="00930618" w:rsidRPr="00533421">
        <w:rPr>
          <w:rFonts w:eastAsia="Times New Roman" w:cstheme="minorHAnsi"/>
          <w:color w:val="000000" w:themeColor="text1"/>
        </w:rPr>
        <w:t>required.</w:t>
      </w:r>
      <w:r w:rsidR="00263405" w:rsidRPr="00533421">
        <w:rPr>
          <w:rFonts w:eastAsia="Times New Roman" w:cstheme="minorHAnsi"/>
          <w:color w:val="000000" w:themeColor="text1"/>
        </w:rPr>
        <w:t xml:space="preserve"> </w:t>
      </w:r>
      <w:r w:rsidRPr="00533421">
        <w:rPr>
          <w:rFonts w:eastAsia="Times New Roman" w:cstheme="minorHAnsi"/>
          <w:color w:val="000000" w:themeColor="text1"/>
        </w:rPr>
        <w:t xml:space="preserve"> Selection should be based on quality and cost. </w:t>
      </w:r>
    </w:p>
    <w:p w14:paraId="266D9EF9" w14:textId="77777777" w:rsidR="00213B56" w:rsidRPr="00533421" w:rsidRDefault="00213B56" w:rsidP="007E618D">
      <w:pPr>
        <w:pStyle w:val="NoSpacing"/>
        <w:rPr>
          <w:rFonts w:eastAsia="Times New Roman" w:cstheme="minorHAnsi"/>
          <w:color w:val="000000" w:themeColor="text1"/>
        </w:rPr>
      </w:pPr>
    </w:p>
    <w:p w14:paraId="2439DD59" w14:textId="2FE4041B" w:rsidR="003E5588" w:rsidRPr="00533421" w:rsidRDefault="003E5588" w:rsidP="007E618D">
      <w:pPr>
        <w:pStyle w:val="NoSpacing"/>
        <w:rPr>
          <w:rFonts w:eastAsia="Times New Roman" w:cstheme="minorHAnsi"/>
          <w:color w:val="000000" w:themeColor="text1"/>
        </w:rPr>
      </w:pPr>
      <w:r w:rsidRPr="00533421">
        <w:rPr>
          <w:rFonts w:eastAsia="Times New Roman" w:cstheme="minorHAnsi"/>
          <w:color w:val="000000" w:themeColor="text1"/>
        </w:rPr>
        <w:t xml:space="preserve">Investigators should establish a clear record keeping system for </w:t>
      </w:r>
      <w:r w:rsidR="008631FF" w:rsidRPr="00533421">
        <w:rPr>
          <w:rFonts w:eastAsia="Times New Roman" w:cstheme="minorHAnsi"/>
          <w:color w:val="000000" w:themeColor="text1"/>
        </w:rPr>
        <w:t>filing</w:t>
      </w:r>
      <w:r w:rsidRPr="00533421">
        <w:rPr>
          <w:rFonts w:eastAsia="Times New Roman" w:cstheme="minorHAnsi"/>
          <w:color w:val="000000" w:themeColor="text1"/>
        </w:rPr>
        <w:t xml:space="preserve"> quotes</w:t>
      </w:r>
      <w:r w:rsidR="00042CE4" w:rsidRPr="00533421">
        <w:rPr>
          <w:rFonts w:eastAsia="Times New Roman" w:cstheme="minorHAnsi"/>
          <w:color w:val="000000" w:themeColor="text1"/>
        </w:rPr>
        <w:t xml:space="preserve"> or vendor screenshots</w:t>
      </w:r>
      <w:r w:rsidRPr="00533421">
        <w:rPr>
          <w:rFonts w:eastAsia="Times New Roman" w:cstheme="minorHAnsi"/>
          <w:color w:val="000000" w:themeColor="text1"/>
        </w:rPr>
        <w:t xml:space="preserve">, phone or email inquiries with vendors, and any other extemporaneous information to support vendor selection and be prepared to provide this information </w:t>
      </w:r>
      <w:r w:rsidR="00D67175" w:rsidRPr="00533421">
        <w:rPr>
          <w:rFonts w:eastAsia="Times New Roman" w:cstheme="minorHAnsi"/>
          <w:color w:val="000000" w:themeColor="text1"/>
        </w:rPr>
        <w:t xml:space="preserve">in the event of audit or </w:t>
      </w:r>
      <w:r w:rsidR="000A10A7" w:rsidRPr="00533421">
        <w:rPr>
          <w:rFonts w:eastAsia="Times New Roman" w:cstheme="minorHAnsi"/>
          <w:color w:val="000000" w:themeColor="text1"/>
        </w:rPr>
        <w:t>other</w:t>
      </w:r>
      <w:r w:rsidRPr="00533421">
        <w:rPr>
          <w:rFonts w:eastAsia="Times New Roman" w:cstheme="minorHAnsi"/>
          <w:color w:val="000000" w:themeColor="text1"/>
        </w:rPr>
        <w:t xml:space="preserve"> SPA or PSCM request.  </w:t>
      </w:r>
    </w:p>
    <w:p w14:paraId="7998123A" w14:textId="02BC698F" w:rsidR="00FD25F1" w:rsidRPr="00213B56" w:rsidRDefault="00C1646E" w:rsidP="007E618D">
      <w:pPr>
        <w:pStyle w:val="NoSpacing"/>
        <w:rPr>
          <w:rFonts w:eastAsia="Times New Roman" w:cstheme="minorHAnsi"/>
          <w:b/>
          <w:bCs/>
          <w:color w:val="000000" w:themeColor="text1"/>
        </w:rPr>
      </w:pPr>
      <w:r w:rsidRPr="00213B56">
        <w:rPr>
          <w:rFonts w:eastAsia="Times New Roman" w:cstheme="minorHAnsi"/>
          <w:b/>
          <w:bCs/>
          <w:color w:val="000000" w:themeColor="text1"/>
        </w:rPr>
        <w:t>Purchasing Procedures:</w:t>
      </w:r>
    </w:p>
    <w:p w14:paraId="2E59F84F" w14:textId="02791144" w:rsidR="00C1646E" w:rsidRPr="00533421" w:rsidRDefault="00C1646E" w:rsidP="00213B56">
      <w:pPr>
        <w:pStyle w:val="NoSpacing"/>
        <w:numPr>
          <w:ilvl w:val="0"/>
          <w:numId w:val="46"/>
        </w:numPr>
        <w:rPr>
          <w:rFonts w:eastAsia="Times New Roman" w:cstheme="minorHAnsi"/>
          <w:color w:val="000000" w:themeColor="text1"/>
        </w:rPr>
      </w:pPr>
      <w:hyperlink r:id="rId11" w:history="1">
        <w:r w:rsidRPr="00533421">
          <w:rPr>
            <w:rStyle w:val="Hyperlink"/>
            <w:rFonts w:eastAsia="Times New Roman" w:cstheme="minorHAnsi"/>
          </w:rPr>
          <w:t>P-Card</w:t>
        </w:r>
      </w:hyperlink>
    </w:p>
    <w:p w14:paraId="4D9861C8" w14:textId="6E1CF57E" w:rsidR="00C1646E" w:rsidRPr="00533421" w:rsidRDefault="00C1646E" w:rsidP="00213B56">
      <w:pPr>
        <w:pStyle w:val="NoSpacing"/>
        <w:numPr>
          <w:ilvl w:val="0"/>
          <w:numId w:val="46"/>
        </w:numPr>
        <w:rPr>
          <w:rFonts w:eastAsia="Times New Roman" w:cstheme="minorHAnsi"/>
          <w:color w:val="000000" w:themeColor="text1"/>
        </w:rPr>
      </w:pPr>
      <w:hyperlink r:id="rId12" w:history="1">
        <w:r w:rsidRPr="00533421">
          <w:rPr>
            <w:rStyle w:val="Hyperlink"/>
            <w:rFonts w:eastAsia="Times New Roman" w:cstheme="minorHAnsi"/>
          </w:rPr>
          <w:t>Check Request</w:t>
        </w:r>
      </w:hyperlink>
    </w:p>
    <w:p w14:paraId="5A2D4684" w14:textId="4697B029" w:rsidR="00FE770C" w:rsidRPr="00213B56" w:rsidRDefault="00C1646E" w:rsidP="00213B56">
      <w:pPr>
        <w:pStyle w:val="NoSpacing"/>
        <w:numPr>
          <w:ilvl w:val="0"/>
          <w:numId w:val="46"/>
        </w:numPr>
        <w:rPr>
          <w:rFonts w:eastAsia="Times New Roman" w:cstheme="minorHAnsi"/>
          <w:color w:val="000000" w:themeColor="text1"/>
        </w:rPr>
      </w:pPr>
      <w:hyperlink r:id="rId13" w:history="1">
        <w:r w:rsidRPr="00533421">
          <w:rPr>
            <w:rStyle w:val="Hyperlink"/>
            <w:rFonts w:eastAsia="Times New Roman" w:cstheme="minorHAnsi"/>
          </w:rPr>
          <w:t xml:space="preserve">Purchase </w:t>
        </w:r>
        <w:r w:rsidR="00840DD9" w:rsidRPr="00533421">
          <w:rPr>
            <w:rStyle w:val="Hyperlink"/>
            <w:rFonts w:eastAsia="Times New Roman" w:cstheme="minorHAnsi"/>
          </w:rPr>
          <w:t>Requisition (P2P0)</w:t>
        </w:r>
      </w:hyperlink>
    </w:p>
    <w:p w14:paraId="67816518" w14:textId="77777777" w:rsidR="00213B56" w:rsidRPr="00533421" w:rsidRDefault="00213B56" w:rsidP="00213B56">
      <w:pPr>
        <w:pStyle w:val="NoSpacing"/>
        <w:ind w:left="720"/>
        <w:rPr>
          <w:rFonts w:eastAsia="Times New Roman" w:cstheme="minorHAnsi"/>
          <w:color w:val="000000" w:themeColor="text1"/>
        </w:rPr>
      </w:pPr>
    </w:p>
    <w:p w14:paraId="2C414D21" w14:textId="7D0DE658" w:rsidR="001B1378" w:rsidRPr="00213B56" w:rsidRDefault="001B1378" w:rsidP="00897ACE">
      <w:pPr>
        <w:pStyle w:val="Heading3"/>
      </w:pPr>
      <w:r w:rsidRPr="00213B56">
        <w:t>$20,</w:t>
      </w:r>
      <w:r w:rsidR="008E58EB" w:rsidRPr="00213B56">
        <w:t>00</w:t>
      </w:r>
      <w:r w:rsidR="00D70074" w:rsidRPr="00213B56">
        <w:t>0</w:t>
      </w:r>
      <w:r w:rsidR="008E58EB" w:rsidRPr="00213B56">
        <w:t xml:space="preserve"> - $99,999 (Small Purchase)</w:t>
      </w:r>
    </w:p>
    <w:p w14:paraId="5533AC2B" w14:textId="3233A176" w:rsidR="008E58EB" w:rsidRPr="00213B56" w:rsidRDefault="00606EE1" w:rsidP="00213B56">
      <w:pPr>
        <w:pStyle w:val="NoSpacing"/>
      </w:pPr>
      <w:r w:rsidRPr="00213B56">
        <w:rPr>
          <w:b/>
          <w:bCs/>
        </w:rPr>
        <w:t>Requirements</w:t>
      </w:r>
      <w:r w:rsidR="008E58EB" w:rsidRPr="00213B56">
        <w:rPr>
          <w:b/>
          <w:bCs/>
        </w:rPr>
        <w:t xml:space="preserve">: </w:t>
      </w:r>
      <w:r w:rsidR="008E58EB" w:rsidRPr="00213B56">
        <w:t xml:space="preserve">Price reasonableness </w:t>
      </w:r>
      <w:r w:rsidR="00B96C4B" w:rsidRPr="00213B56">
        <w:t xml:space="preserve">and distribution of purchases across qualified suppliers or use of existing University wide pricing agreements (including </w:t>
      </w:r>
      <w:hyperlink r:id="rId14" w:history="1">
        <w:r w:rsidR="00B96C4B" w:rsidRPr="00213B56">
          <w:rPr>
            <w:rStyle w:val="Hyperlink"/>
            <w:rFonts w:eastAsia="Times New Roman" w:cstheme="minorHAnsi"/>
          </w:rPr>
          <w:t>Illinois Public Higher Education Cooperative IPHEC</w:t>
        </w:r>
      </w:hyperlink>
      <w:r w:rsidR="002675AB" w:rsidRPr="00213B56">
        <w:t xml:space="preserve"> approved vendors</w:t>
      </w:r>
      <w:r w:rsidR="00B96C4B" w:rsidRPr="00213B56">
        <w:t>)</w:t>
      </w:r>
      <w:r w:rsidR="00A55BC4" w:rsidRPr="00213B56">
        <w:t>.</w:t>
      </w:r>
    </w:p>
    <w:p w14:paraId="3A60C1FE" w14:textId="5EB129E3" w:rsidR="008E58EB" w:rsidRPr="00213B56" w:rsidRDefault="008E58EB" w:rsidP="00213B56">
      <w:pPr>
        <w:pStyle w:val="NoSpacing"/>
      </w:pPr>
      <w:r w:rsidRPr="00213B56">
        <w:rPr>
          <w:b/>
          <w:bCs/>
        </w:rPr>
        <w:t>Documentation</w:t>
      </w:r>
      <w:r w:rsidRPr="00213B56">
        <w:t xml:space="preserve">: </w:t>
      </w:r>
      <w:r w:rsidR="002A064F" w:rsidRPr="00213B56">
        <w:t xml:space="preserve">Obtain at least three  quotes and document purchase decision via the </w:t>
      </w:r>
      <w:r w:rsidR="0024243A" w:rsidRPr="00213B56">
        <w:t>NIU</w:t>
      </w:r>
      <w:r w:rsidR="00124522" w:rsidRPr="00213B56">
        <w:t xml:space="preserve"> Procurement</w:t>
      </w:r>
      <w:r w:rsidR="0024243A" w:rsidRPr="00213B56">
        <w:t xml:space="preserve"> </w:t>
      </w:r>
      <w:r w:rsidR="003F65CF" w:rsidRPr="00213B56">
        <w:t>Small Purchase Summary Form.</w:t>
      </w:r>
      <w:r w:rsidRPr="00213B56">
        <w:t xml:space="preserve"> </w:t>
      </w:r>
      <w:r w:rsidR="00C4629E" w:rsidRPr="00213B56">
        <w:t>Attach the</w:t>
      </w:r>
      <w:r w:rsidR="002A064F" w:rsidRPr="00213B56">
        <w:t xml:space="preserve"> Small Purchase Summary Form </w:t>
      </w:r>
      <w:r w:rsidR="00C4629E" w:rsidRPr="00213B56">
        <w:t xml:space="preserve">to </w:t>
      </w:r>
      <w:r w:rsidR="003A06E6" w:rsidRPr="00213B56">
        <w:t>the Purchase Requisition</w:t>
      </w:r>
      <w:r w:rsidR="00205FE4" w:rsidRPr="00213B56">
        <w:t xml:space="preserve"> in P2P0</w:t>
      </w:r>
      <w:r w:rsidR="003A06E6" w:rsidRPr="00213B56">
        <w:t xml:space="preserve">. </w:t>
      </w:r>
      <w:r w:rsidR="00205FE4" w:rsidRPr="00213B56">
        <w:t>Vendor s</w:t>
      </w:r>
      <w:r w:rsidRPr="00213B56">
        <w:t>election should be based on quality and cost.</w:t>
      </w:r>
      <w:r w:rsidR="002A064F" w:rsidRPr="00213B56">
        <w:t xml:space="preserve"> </w:t>
      </w:r>
      <w:r w:rsidR="002318A5" w:rsidRPr="00213B56">
        <w:t>Multiple quotes are not required when using an IPHEC approved vendor</w:t>
      </w:r>
      <w:r w:rsidR="00887322" w:rsidRPr="00213B56">
        <w:t xml:space="preserve"> or other existing University wide pricing agreement</w:t>
      </w:r>
      <w:r w:rsidR="00943134" w:rsidRPr="00213B56">
        <w:t xml:space="preserve"> or</w:t>
      </w:r>
      <w:r w:rsidR="003964AE" w:rsidRPr="00213B56">
        <w:t xml:space="preserve"> if</w:t>
      </w:r>
      <w:r w:rsidR="00943134" w:rsidRPr="00213B56">
        <w:t xml:space="preserve"> purchasing from a </w:t>
      </w:r>
      <w:hyperlink r:id="rId15" w:history="1">
        <w:r w:rsidR="00943134" w:rsidRPr="00213B56">
          <w:rPr>
            <w:rStyle w:val="Hyperlink"/>
            <w:rFonts w:eastAsia="Times New Roman" w:cstheme="minorHAnsi"/>
          </w:rPr>
          <w:t>General Services Administration</w:t>
        </w:r>
      </w:hyperlink>
      <w:r w:rsidR="00943134" w:rsidRPr="00213B56">
        <w:t xml:space="preserve"> approved vendor</w:t>
      </w:r>
      <w:r w:rsidR="003964AE" w:rsidRPr="00213B56">
        <w:t>.</w:t>
      </w:r>
    </w:p>
    <w:p w14:paraId="364DAA76" w14:textId="4B4CE8A9" w:rsidR="004E0A9F" w:rsidRDefault="008E58EB" w:rsidP="00213B56">
      <w:pPr>
        <w:pStyle w:val="NoSpacing"/>
        <w:rPr>
          <w:i/>
          <w:iCs/>
        </w:rPr>
      </w:pPr>
      <w:r w:rsidRPr="00213B56">
        <w:t xml:space="preserve">If </w:t>
      </w:r>
      <w:r w:rsidR="008B4DA0" w:rsidRPr="00213B56">
        <w:t xml:space="preserve">it is known at the time of proposal submission that only one vendor is available, </w:t>
      </w:r>
      <w:r w:rsidRPr="00213B56">
        <w:t xml:space="preserve">explain </w:t>
      </w:r>
      <w:r w:rsidR="009F7B9D" w:rsidRPr="00213B56">
        <w:t xml:space="preserve">in the budget justification </w:t>
      </w:r>
      <w:r w:rsidRPr="00213B56">
        <w:t xml:space="preserve">why </w:t>
      </w:r>
      <w:r w:rsidR="00620532" w:rsidRPr="00213B56">
        <w:t>a noncompetitive (i.e., sole source) procurement is necessary</w:t>
      </w:r>
      <w:r w:rsidR="002615A9" w:rsidRPr="00213B56">
        <w:t>.</w:t>
      </w:r>
      <w:r w:rsidR="004816FB" w:rsidRPr="00213B56">
        <w:t xml:space="preserve"> </w:t>
      </w:r>
      <w:r w:rsidR="00FA70A2" w:rsidRPr="00213B56">
        <w:t>It is recommended that PIs complete the Small Purchase Waiver Form to document actions taken at pre-award to support the sole source.</w:t>
      </w:r>
      <w:r w:rsidR="00621BEB" w:rsidRPr="00213B56">
        <w:t xml:space="preserve"> Doing this may allow NIU to meet</w:t>
      </w:r>
      <w:r w:rsidR="000C2B79" w:rsidRPr="00213B56">
        <w:t xml:space="preserve"> </w:t>
      </w:r>
      <w:r w:rsidR="00732F78" w:rsidRPr="00213B56">
        <w:t>the</w:t>
      </w:r>
      <w:r w:rsidR="00621BEB" w:rsidRPr="00213B56">
        <w:t xml:space="preserve"> Uniform Guidance criterion </w:t>
      </w:r>
      <w:r w:rsidR="008505AD" w:rsidRPr="00213B56">
        <w:t xml:space="preserve">that allows </w:t>
      </w:r>
      <w:r w:rsidR="00732F78" w:rsidRPr="00213B56">
        <w:t xml:space="preserve">sole source when </w:t>
      </w:r>
      <w:r w:rsidR="00732F78" w:rsidRPr="00213B56">
        <w:rPr>
          <w:i/>
          <w:iCs/>
        </w:rPr>
        <w:t>“The Federal awarding agency or pass-through entity expressly authorizes noncompetitive</w:t>
      </w:r>
      <w:r w:rsidR="004B0D0E" w:rsidRPr="00213B56">
        <w:rPr>
          <w:i/>
          <w:iCs/>
        </w:rPr>
        <w:t xml:space="preserve"> proposals in response to a written request from the non-Federal entity’.</w:t>
      </w:r>
      <w:r w:rsidR="008505AD" w:rsidRPr="00213B56">
        <w:rPr>
          <w:i/>
          <w:iCs/>
        </w:rPr>
        <w:t xml:space="preserve"> </w:t>
      </w:r>
    </w:p>
    <w:p w14:paraId="399C6A8C" w14:textId="77777777" w:rsidR="00652703" w:rsidRPr="00213B56" w:rsidRDefault="00652703" w:rsidP="00213B56">
      <w:pPr>
        <w:pStyle w:val="NoSpacing"/>
      </w:pPr>
    </w:p>
    <w:p w14:paraId="538E88FE" w14:textId="6D07506D" w:rsidR="00F00789" w:rsidRPr="00213B56" w:rsidRDefault="00CD4A73" w:rsidP="00213B56">
      <w:pPr>
        <w:pStyle w:val="NoSpacing"/>
      </w:pPr>
      <w:r w:rsidRPr="00213B56">
        <w:t xml:space="preserve">See </w:t>
      </w:r>
      <w:r w:rsidR="004E0A9F" w:rsidRPr="00213B56">
        <w:t>Sole Source Frequently Asked Questions for additional guidance.</w:t>
      </w:r>
      <w:r w:rsidR="000F7673" w:rsidRPr="00213B56">
        <w:t xml:space="preserve"> </w:t>
      </w:r>
    </w:p>
    <w:p w14:paraId="3AF5A4B3" w14:textId="5C4CA0A9" w:rsidR="008E58EB" w:rsidRPr="00652703" w:rsidRDefault="008E58EB" w:rsidP="00213B56">
      <w:pPr>
        <w:pStyle w:val="NoSpacing"/>
        <w:rPr>
          <w:b/>
          <w:bCs/>
        </w:rPr>
      </w:pPr>
      <w:r w:rsidRPr="00652703">
        <w:rPr>
          <w:b/>
          <w:bCs/>
        </w:rPr>
        <w:t>Purchasing Procedure:</w:t>
      </w:r>
    </w:p>
    <w:p w14:paraId="0D8C4376" w14:textId="75324D21" w:rsidR="00A71F0E" w:rsidRDefault="002F317A" w:rsidP="00652703">
      <w:pPr>
        <w:pStyle w:val="NoSpacing"/>
        <w:numPr>
          <w:ilvl w:val="0"/>
          <w:numId w:val="47"/>
        </w:numPr>
      </w:pPr>
      <w:hyperlink r:id="rId16" w:history="1">
        <w:r w:rsidRPr="00213B56">
          <w:rPr>
            <w:rStyle w:val="Hyperlink"/>
            <w:rFonts w:eastAsia="Times New Roman" w:cstheme="minorHAnsi"/>
          </w:rPr>
          <w:t>Purchase Requisition (P2P0)</w:t>
        </w:r>
      </w:hyperlink>
    </w:p>
    <w:p w14:paraId="178F563B" w14:textId="77777777" w:rsidR="00652703" w:rsidRPr="00213B56" w:rsidRDefault="00652703" w:rsidP="00652703">
      <w:pPr>
        <w:pStyle w:val="NoSpacing"/>
        <w:ind w:left="720"/>
      </w:pPr>
    </w:p>
    <w:p w14:paraId="6B9C8FBE" w14:textId="1CAB20AE" w:rsidR="00143F7F" w:rsidRPr="00652703" w:rsidRDefault="00143F7F" w:rsidP="00897ACE">
      <w:pPr>
        <w:pStyle w:val="Heading3"/>
      </w:pPr>
      <w:r w:rsidRPr="00652703">
        <w:t>$100,000 + (Large Purchase)</w:t>
      </w:r>
    </w:p>
    <w:p w14:paraId="74C02D3D" w14:textId="71651408" w:rsidR="00143F7F" w:rsidRDefault="00703C9E" w:rsidP="00652703">
      <w:pPr>
        <w:pStyle w:val="NoSpacing"/>
        <w:rPr>
          <w:b/>
          <w:bCs/>
        </w:rPr>
      </w:pPr>
      <w:r>
        <w:rPr>
          <w:b/>
          <w:bCs/>
        </w:rPr>
        <w:t xml:space="preserve">Requirements: </w:t>
      </w:r>
      <w:r w:rsidRPr="00FA2C60">
        <w:t>Competitive proposal procedures</w:t>
      </w:r>
      <w:r w:rsidR="00FA2C60">
        <w:rPr>
          <w:b/>
          <w:bCs/>
        </w:rPr>
        <w:t xml:space="preserve"> </w:t>
      </w:r>
      <w:r w:rsidR="00FA26CB" w:rsidRPr="00F346C3">
        <w:t>including sealed bids for construction projects.</w:t>
      </w:r>
      <w:r w:rsidR="00FA26CB">
        <w:rPr>
          <w:b/>
          <w:bCs/>
        </w:rPr>
        <w:t xml:space="preserve"> </w:t>
      </w:r>
    </w:p>
    <w:p w14:paraId="49AAE033" w14:textId="643CFD06" w:rsidR="00F346C3" w:rsidRDefault="004C6D80" w:rsidP="00652703">
      <w:pPr>
        <w:pStyle w:val="NoSpacing"/>
        <w:rPr>
          <w:b/>
          <w:bCs/>
        </w:rPr>
      </w:pPr>
      <w:r>
        <w:rPr>
          <w:b/>
          <w:bCs/>
        </w:rPr>
        <w:t xml:space="preserve">Documentation: </w:t>
      </w:r>
      <w:r w:rsidR="00D34967" w:rsidRPr="004E71FF">
        <w:t>Competitive Bid Forms, Sole Source</w:t>
      </w:r>
      <w:r w:rsidR="008A1566" w:rsidRPr="004E71FF">
        <w:t xml:space="preserve"> Request</w:t>
      </w:r>
      <w:r w:rsidR="008C239D" w:rsidRPr="004E71FF">
        <w:t xml:space="preserve"> (if applicable)</w:t>
      </w:r>
      <w:r w:rsidR="008A1566" w:rsidRPr="004E71FF">
        <w:t xml:space="preserve">, Cost/Price Analysis </w:t>
      </w:r>
      <w:r w:rsidR="008C239D" w:rsidRPr="004E71FF">
        <w:t>Prior to</w:t>
      </w:r>
      <w:r w:rsidR="008A1566" w:rsidRPr="004E71FF">
        <w:t xml:space="preserve"> </w:t>
      </w:r>
      <w:r w:rsidR="008C239D" w:rsidRPr="004E71FF">
        <w:t>R</w:t>
      </w:r>
      <w:r w:rsidR="008A1566" w:rsidRPr="004E71FF">
        <w:t xml:space="preserve">eceiving </w:t>
      </w:r>
      <w:r w:rsidR="008C239D" w:rsidRPr="004E71FF">
        <w:t>B</w:t>
      </w:r>
      <w:r w:rsidR="008A1566" w:rsidRPr="004E71FF">
        <w:t>ids</w:t>
      </w:r>
      <w:r w:rsidR="008C239D" w:rsidRPr="004E71FF">
        <w:t xml:space="preserve">, </w:t>
      </w:r>
      <w:r w:rsidR="008A1566" w:rsidRPr="004E71FF">
        <w:t xml:space="preserve">Requests for Proposals </w:t>
      </w:r>
      <w:r w:rsidR="0020528B" w:rsidRPr="004E71FF">
        <w:t>Require Public Posting and Must</w:t>
      </w:r>
      <w:r w:rsidR="008A1566" w:rsidRPr="004E71FF">
        <w:t xml:space="preserve"> </w:t>
      </w:r>
      <w:r w:rsidR="0020528B" w:rsidRPr="004E71FF">
        <w:t xml:space="preserve">Identify All Factors </w:t>
      </w:r>
      <w:r w:rsidR="008A1566" w:rsidRPr="004E71FF">
        <w:t xml:space="preserve">and </w:t>
      </w:r>
      <w:r w:rsidR="0020528B" w:rsidRPr="004E71FF">
        <w:t>Their Relative</w:t>
      </w:r>
      <w:r w:rsidR="008A1566" w:rsidRPr="004E71FF">
        <w:t xml:space="preserve"> </w:t>
      </w:r>
      <w:r w:rsidR="0020528B" w:rsidRPr="004E71FF">
        <w:t>I</w:t>
      </w:r>
      <w:r w:rsidR="008A1566" w:rsidRPr="004E71FF">
        <w:t>mportance</w:t>
      </w:r>
      <w:r w:rsidR="00CC0DC4" w:rsidRPr="004E71FF">
        <w:t>, Method</w:t>
      </w:r>
      <w:r w:rsidR="00A306F2" w:rsidRPr="004E71FF">
        <w:t>s</w:t>
      </w:r>
      <w:r w:rsidR="00CC0DC4" w:rsidRPr="004E71FF">
        <w:t xml:space="preserve"> </w:t>
      </w:r>
      <w:r w:rsidR="00A306F2" w:rsidRPr="004E71FF">
        <w:t xml:space="preserve">Used to Technically </w:t>
      </w:r>
      <w:r w:rsidR="005F7547" w:rsidRPr="004E71FF">
        <w:t>Evaluate</w:t>
      </w:r>
      <w:r w:rsidR="00A306F2" w:rsidRPr="004E71FF">
        <w:t xml:space="preserve"> Proposals and Select </w:t>
      </w:r>
      <w:r w:rsidR="004E71FF" w:rsidRPr="004E71FF">
        <w:t>Vendor Selection</w:t>
      </w:r>
      <w:r w:rsidR="00CC0DC4">
        <w:rPr>
          <w:b/>
          <w:bCs/>
        </w:rPr>
        <w:t xml:space="preserve"> </w:t>
      </w:r>
      <w:r w:rsidR="004E71FF">
        <w:rPr>
          <w:b/>
          <w:bCs/>
        </w:rPr>
        <w:t xml:space="preserve"> </w:t>
      </w:r>
    </w:p>
    <w:p w14:paraId="153238A9" w14:textId="0EA218F0" w:rsidR="002D009D" w:rsidRDefault="002D009D" w:rsidP="00652703">
      <w:pPr>
        <w:pStyle w:val="NoSpacing"/>
        <w:rPr>
          <w:b/>
          <w:bCs/>
        </w:rPr>
      </w:pPr>
      <w:r>
        <w:rPr>
          <w:b/>
          <w:bCs/>
        </w:rPr>
        <w:t>Purchasing Procedures:</w:t>
      </w:r>
    </w:p>
    <w:p w14:paraId="2D8D0B84" w14:textId="491E2BDF" w:rsidR="0049158C" w:rsidRPr="00BB01F0" w:rsidRDefault="0049158C" w:rsidP="00A1465B">
      <w:pPr>
        <w:pStyle w:val="NoSpacing"/>
        <w:numPr>
          <w:ilvl w:val="0"/>
          <w:numId w:val="47"/>
        </w:numPr>
      </w:pPr>
      <w:r w:rsidRPr="00BB01F0">
        <w:t xml:space="preserve">Invitation for Bid (IFB) </w:t>
      </w:r>
      <w:r w:rsidR="00BB01F0" w:rsidRPr="00BB01F0">
        <w:t xml:space="preserve"> </w:t>
      </w:r>
    </w:p>
    <w:p w14:paraId="667ADD22" w14:textId="1F2C3538" w:rsidR="00CE43CC" w:rsidRPr="00BB01F0" w:rsidRDefault="00CE43CC" w:rsidP="00A1465B">
      <w:pPr>
        <w:pStyle w:val="NoSpacing"/>
        <w:numPr>
          <w:ilvl w:val="0"/>
          <w:numId w:val="47"/>
        </w:numPr>
      </w:pPr>
      <w:r w:rsidRPr="00BB01F0">
        <w:t xml:space="preserve">Request for Proposal (RFP) </w:t>
      </w:r>
      <w:r w:rsidR="00BB01F0" w:rsidRPr="00BB01F0">
        <w:t xml:space="preserve"> </w:t>
      </w:r>
      <w:r w:rsidRPr="00BB01F0">
        <w:t xml:space="preserve"> </w:t>
      </w:r>
    </w:p>
    <w:p w14:paraId="73A59FA8" w14:textId="11733A5C" w:rsidR="00BB01F0" w:rsidRPr="00BB01F0" w:rsidRDefault="00BB01F0" w:rsidP="00A1465B">
      <w:pPr>
        <w:pStyle w:val="NoSpacing"/>
        <w:numPr>
          <w:ilvl w:val="0"/>
          <w:numId w:val="47"/>
        </w:numPr>
      </w:pPr>
      <w:r w:rsidRPr="00BB01F0">
        <w:t>Sole Source</w:t>
      </w:r>
    </w:p>
    <w:p w14:paraId="3BD196D1" w14:textId="2612E9ED" w:rsidR="00962420" w:rsidRPr="006A12CE" w:rsidRDefault="00BB01F0" w:rsidP="00A1465B">
      <w:pPr>
        <w:pStyle w:val="NoSpacing"/>
        <w:numPr>
          <w:ilvl w:val="0"/>
          <w:numId w:val="47"/>
        </w:numPr>
      </w:pPr>
      <w:r w:rsidRPr="00BB01F0">
        <w:t>Emergency Purchase</w:t>
      </w:r>
    </w:p>
    <w:p w14:paraId="6D2C85F9" w14:textId="19B1247D" w:rsidR="00754478" w:rsidRDefault="00754478" w:rsidP="00D83EC5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Roles and </w:t>
      </w:r>
      <w:r w:rsidR="00F00789">
        <w:rPr>
          <w:rFonts w:eastAsia="Times New Roman"/>
        </w:rPr>
        <w:t>Responsibilities</w:t>
      </w:r>
    </w:p>
    <w:p w14:paraId="42FA21F5" w14:textId="77777777" w:rsidR="00F73980" w:rsidRDefault="009076A7" w:rsidP="00384715">
      <w:pPr>
        <w:pStyle w:val="Heading2"/>
        <w:rPr>
          <w:rFonts w:eastAsia="Times New Roman"/>
        </w:rPr>
      </w:pPr>
      <w:r w:rsidRPr="009076A7">
        <w:rPr>
          <w:rFonts w:eastAsia="Times New Roman"/>
        </w:rPr>
        <w:t>Principal Investigator (PI)</w:t>
      </w:r>
    </w:p>
    <w:p w14:paraId="3AE5AD17" w14:textId="0BEC8E4F" w:rsidR="00F73980" w:rsidRPr="00FD5DE8" w:rsidRDefault="009076A7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 xml:space="preserve">Adhere to </w:t>
      </w:r>
      <w:r w:rsidR="00AC71BA" w:rsidRPr="00FD5DE8">
        <w:rPr>
          <w:rFonts w:eastAsia="Times New Roman" w:cstheme="minorHAnsi"/>
          <w:color w:val="000000" w:themeColor="text1"/>
        </w:rPr>
        <w:t>all University procurement policies and procedures including conflict of interest</w:t>
      </w:r>
    </w:p>
    <w:p w14:paraId="14BA2B8F" w14:textId="0D1C135E" w:rsidR="00F73980" w:rsidRPr="00FD5DE8" w:rsidRDefault="009076A7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lastRenderedPageBreak/>
        <w:t xml:space="preserve">Ensure that all purchases are </w:t>
      </w:r>
      <w:r w:rsidR="00EC31B1" w:rsidRPr="00FD5DE8">
        <w:rPr>
          <w:rFonts w:eastAsia="Times New Roman" w:cstheme="minorHAnsi"/>
          <w:color w:val="000000" w:themeColor="text1"/>
        </w:rPr>
        <w:t xml:space="preserve">allowable and </w:t>
      </w:r>
      <w:r w:rsidRPr="00FD5DE8">
        <w:rPr>
          <w:rFonts w:eastAsia="Times New Roman" w:cstheme="minorHAnsi"/>
          <w:color w:val="000000" w:themeColor="text1"/>
        </w:rPr>
        <w:t>necessary for the conduct of the project and do not</w:t>
      </w:r>
      <w:r w:rsidR="00F73980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>duplicate goods already available</w:t>
      </w:r>
    </w:p>
    <w:p w14:paraId="33DB54A9" w14:textId="1E354DE8" w:rsidR="0094543B" w:rsidRPr="00FD5DE8" w:rsidRDefault="009076A7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Obtain quotes and provide written documentation supporting the selection of vendors as</w:t>
      </w:r>
      <w:r w:rsidR="0094543B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 xml:space="preserve">required </w:t>
      </w:r>
      <w:r w:rsidR="002F707A" w:rsidRPr="00FD5DE8">
        <w:rPr>
          <w:rFonts w:eastAsia="Times New Roman" w:cstheme="minorHAnsi"/>
          <w:color w:val="000000" w:themeColor="text1"/>
        </w:rPr>
        <w:t>to comply with purchasing policies</w:t>
      </w:r>
    </w:p>
    <w:p w14:paraId="71774F2B" w14:textId="03C1197E" w:rsidR="0094543B" w:rsidRPr="00FD5DE8" w:rsidRDefault="009076A7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Ensure supplier performance (i.e. scope of work) is in accordance with the award</w:t>
      </w:r>
      <w:r w:rsidR="0094543B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 xml:space="preserve">and the issued contract or purchase order and contact the </w:t>
      </w:r>
      <w:r w:rsidR="002F4284" w:rsidRPr="00FD5DE8">
        <w:rPr>
          <w:rFonts w:eastAsia="Times New Roman" w:cstheme="minorHAnsi"/>
          <w:color w:val="000000" w:themeColor="text1"/>
        </w:rPr>
        <w:t xml:space="preserve">SPA </w:t>
      </w:r>
      <w:r w:rsidRPr="00FD5DE8">
        <w:rPr>
          <w:rFonts w:eastAsia="Times New Roman" w:cstheme="minorHAnsi"/>
          <w:color w:val="000000" w:themeColor="text1"/>
        </w:rPr>
        <w:t>Grants and Contracts Associate</w:t>
      </w:r>
      <w:r w:rsidR="0094543B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>and Procurement Services and Contract Management</w:t>
      </w:r>
      <w:r w:rsidR="002F4284" w:rsidRPr="00FD5DE8">
        <w:rPr>
          <w:rFonts w:eastAsia="Times New Roman" w:cstheme="minorHAnsi"/>
          <w:color w:val="000000" w:themeColor="text1"/>
        </w:rPr>
        <w:t xml:space="preserve"> team</w:t>
      </w:r>
      <w:r w:rsidRPr="00FD5DE8">
        <w:rPr>
          <w:rFonts w:eastAsia="Times New Roman" w:cstheme="minorHAnsi"/>
          <w:color w:val="000000" w:themeColor="text1"/>
        </w:rPr>
        <w:t xml:space="preserve"> immediately if any disputes exist with</w:t>
      </w:r>
      <w:r w:rsidR="0094543B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>a vendor. Payments should never be approved for a vendor or supplier not in compliance</w:t>
      </w:r>
      <w:r w:rsidR="0094543B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 xml:space="preserve">with the contract’s terms, including meeting </w:t>
      </w:r>
      <w:r w:rsidR="00C4670E" w:rsidRPr="00FD5DE8">
        <w:rPr>
          <w:rFonts w:eastAsia="Times New Roman" w:cstheme="minorHAnsi"/>
          <w:color w:val="000000" w:themeColor="text1"/>
        </w:rPr>
        <w:t>the scope</w:t>
      </w:r>
      <w:r w:rsidRPr="00FD5DE8">
        <w:rPr>
          <w:rFonts w:eastAsia="Times New Roman" w:cstheme="minorHAnsi"/>
          <w:color w:val="000000" w:themeColor="text1"/>
        </w:rPr>
        <w:t xml:space="preserve"> of work expectations.</w:t>
      </w:r>
    </w:p>
    <w:p w14:paraId="41666DD3" w14:textId="7DFA71CD" w:rsidR="0094543B" w:rsidRPr="00FD5DE8" w:rsidRDefault="009076A7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Approve payments in a timely manner and any progress reports required of the vendor</w:t>
      </w:r>
    </w:p>
    <w:p w14:paraId="6EA235B7" w14:textId="1A4785CA" w:rsidR="0019479C" w:rsidRPr="00FD5DE8" w:rsidRDefault="0060283B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 xml:space="preserve">Review award budget with </w:t>
      </w:r>
      <w:r w:rsidR="00033994" w:rsidRPr="00FD5DE8">
        <w:rPr>
          <w:rFonts w:eastAsia="Times New Roman" w:cstheme="minorHAnsi"/>
          <w:color w:val="000000" w:themeColor="text1"/>
        </w:rPr>
        <w:t xml:space="preserve">your </w:t>
      </w:r>
      <w:r w:rsidRPr="00FD5DE8">
        <w:rPr>
          <w:rFonts w:eastAsia="Times New Roman" w:cstheme="minorHAnsi"/>
          <w:color w:val="000000" w:themeColor="text1"/>
        </w:rPr>
        <w:t xml:space="preserve">department upon </w:t>
      </w:r>
      <w:r w:rsidR="00033994" w:rsidRPr="00FD5DE8">
        <w:rPr>
          <w:rFonts w:eastAsia="Times New Roman" w:cstheme="minorHAnsi"/>
          <w:color w:val="000000" w:themeColor="text1"/>
        </w:rPr>
        <w:t xml:space="preserve">receiving your </w:t>
      </w:r>
      <w:r w:rsidRPr="00FD5DE8">
        <w:rPr>
          <w:rFonts w:eastAsia="Times New Roman" w:cstheme="minorHAnsi"/>
          <w:color w:val="000000" w:themeColor="text1"/>
        </w:rPr>
        <w:t xml:space="preserve">award to </w:t>
      </w:r>
      <w:r w:rsidR="003D37C7" w:rsidRPr="00FD5DE8">
        <w:rPr>
          <w:rFonts w:eastAsia="Times New Roman" w:cstheme="minorHAnsi"/>
          <w:color w:val="000000" w:themeColor="text1"/>
        </w:rPr>
        <w:t>identify</w:t>
      </w:r>
      <w:r w:rsidRPr="00FD5DE8">
        <w:rPr>
          <w:rFonts w:eastAsia="Times New Roman" w:cstheme="minorHAnsi"/>
          <w:color w:val="000000" w:themeColor="text1"/>
        </w:rPr>
        <w:t xml:space="preserve"> procurement actions and begin </w:t>
      </w:r>
      <w:r w:rsidR="00FD17C5" w:rsidRPr="00FD5DE8">
        <w:rPr>
          <w:rFonts w:eastAsia="Times New Roman" w:cstheme="minorHAnsi"/>
          <w:color w:val="000000" w:themeColor="text1"/>
        </w:rPr>
        <w:t>appropriate purchasing processes</w:t>
      </w:r>
      <w:r w:rsidR="00C53624" w:rsidRPr="00FD5DE8">
        <w:rPr>
          <w:rFonts w:eastAsia="Times New Roman" w:cstheme="minorHAnsi"/>
          <w:color w:val="000000" w:themeColor="text1"/>
        </w:rPr>
        <w:t xml:space="preserve">; confirm </w:t>
      </w:r>
      <w:r w:rsidR="00B104EC" w:rsidRPr="00FD5DE8">
        <w:rPr>
          <w:rFonts w:eastAsia="Times New Roman" w:cstheme="minorHAnsi"/>
          <w:color w:val="000000" w:themeColor="text1"/>
        </w:rPr>
        <w:t>funds are available to cover the purchase</w:t>
      </w:r>
    </w:p>
    <w:p w14:paraId="3A2B37E6" w14:textId="316AFEC0" w:rsidR="0019479C" w:rsidRPr="00FD5DE8" w:rsidRDefault="00E81C88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Respond to information request</w:t>
      </w:r>
      <w:r w:rsidR="00033994" w:rsidRPr="00FD5DE8">
        <w:rPr>
          <w:rFonts w:eastAsia="Times New Roman" w:cstheme="minorHAnsi"/>
          <w:color w:val="000000" w:themeColor="text1"/>
        </w:rPr>
        <w:t>s</w:t>
      </w:r>
      <w:r w:rsidRPr="00FD5DE8">
        <w:rPr>
          <w:rFonts w:eastAsia="Times New Roman" w:cstheme="minorHAnsi"/>
          <w:color w:val="000000" w:themeColor="text1"/>
        </w:rPr>
        <w:t xml:space="preserve"> by </w:t>
      </w:r>
      <w:r w:rsidR="00FD17C5" w:rsidRPr="00FD5DE8">
        <w:rPr>
          <w:rFonts w:eastAsia="Times New Roman" w:cstheme="minorHAnsi"/>
          <w:color w:val="000000" w:themeColor="text1"/>
        </w:rPr>
        <w:t>SPA to</w:t>
      </w:r>
      <w:r w:rsidRPr="00FD5DE8">
        <w:rPr>
          <w:rFonts w:eastAsia="Times New Roman" w:cstheme="minorHAnsi"/>
          <w:color w:val="000000" w:themeColor="text1"/>
        </w:rPr>
        <w:t xml:space="preserve"> determine</w:t>
      </w:r>
      <w:r w:rsidR="0019479C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>allowability and reasonableness of the purchase or service</w:t>
      </w:r>
    </w:p>
    <w:p w14:paraId="00A4AD77" w14:textId="3DBBF025" w:rsidR="00E81C88" w:rsidRDefault="00E81C88" w:rsidP="006C4EE3">
      <w:pPr>
        <w:pStyle w:val="NoSpacing"/>
        <w:numPr>
          <w:ilvl w:val="0"/>
          <w:numId w:val="48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 xml:space="preserve">Respond to information requested by </w:t>
      </w:r>
      <w:r w:rsidR="00FD17C5" w:rsidRPr="00FD5DE8">
        <w:rPr>
          <w:rFonts w:eastAsia="Times New Roman" w:cstheme="minorHAnsi"/>
          <w:color w:val="000000" w:themeColor="text1"/>
        </w:rPr>
        <w:t>PSCM</w:t>
      </w:r>
      <w:r w:rsidRPr="00FD5DE8">
        <w:rPr>
          <w:rFonts w:eastAsia="Times New Roman" w:cstheme="minorHAnsi"/>
          <w:color w:val="000000" w:themeColor="text1"/>
        </w:rPr>
        <w:t xml:space="preserve"> to</w:t>
      </w:r>
      <w:r w:rsidR="0019479C" w:rsidRPr="00FD5DE8">
        <w:rPr>
          <w:rFonts w:eastAsia="Times New Roman" w:cstheme="minorHAnsi"/>
          <w:color w:val="000000" w:themeColor="text1"/>
        </w:rPr>
        <w:t xml:space="preserve"> </w:t>
      </w:r>
      <w:r w:rsidRPr="00FD5DE8">
        <w:rPr>
          <w:rFonts w:eastAsia="Times New Roman" w:cstheme="minorHAnsi"/>
          <w:color w:val="000000" w:themeColor="text1"/>
        </w:rPr>
        <w:t>complete purchases process according to threshold and need</w:t>
      </w:r>
    </w:p>
    <w:p w14:paraId="12CA7F31" w14:textId="77777777" w:rsidR="00384715" w:rsidRPr="00FD5DE8" w:rsidRDefault="00384715" w:rsidP="00384715">
      <w:pPr>
        <w:pStyle w:val="NoSpacing"/>
        <w:ind w:left="720"/>
        <w:rPr>
          <w:rFonts w:eastAsia="Times New Roman" w:cstheme="minorHAnsi"/>
          <w:color w:val="000000" w:themeColor="text1"/>
        </w:rPr>
      </w:pPr>
    </w:p>
    <w:p w14:paraId="7C1D8C59" w14:textId="23861582" w:rsidR="00E81C88" w:rsidRDefault="00E81C88" w:rsidP="00384715">
      <w:pPr>
        <w:pStyle w:val="Heading2"/>
        <w:rPr>
          <w:rFonts w:eastAsia="Times New Roman"/>
        </w:rPr>
      </w:pPr>
      <w:r>
        <w:rPr>
          <w:rFonts w:eastAsia="Times New Roman"/>
        </w:rPr>
        <w:t>Department</w:t>
      </w:r>
    </w:p>
    <w:p w14:paraId="148F7D50" w14:textId="582CAB8D" w:rsidR="00E81C88" w:rsidRPr="00FD5DE8" w:rsidRDefault="00E81C88" w:rsidP="00384715">
      <w:pPr>
        <w:pStyle w:val="NoSpacing"/>
        <w:numPr>
          <w:ilvl w:val="0"/>
          <w:numId w:val="49"/>
        </w:numPr>
        <w:rPr>
          <w:rFonts w:ascii="Calibri" w:eastAsia="Times New Roman" w:hAnsi="Calibri" w:cs="Calibri"/>
          <w:color w:val="000000" w:themeColor="text1"/>
        </w:rPr>
      </w:pPr>
      <w:r w:rsidRPr="00FD5DE8">
        <w:rPr>
          <w:rFonts w:ascii="Calibri" w:eastAsia="Times New Roman" w:hAnsi="Calibri" w:cs="Calibri"/>
          <w:color w:val="000000" w:themeColor="text1"/>
        </w:rPr>
        <w:t xml:space="preserve">Assist PI in completing necessary purchasing paperwork or P-Card </w:t>
      </w:r>
      <w:r w:rsidR="00C66EDB" w:rsidRPr="00FD5DE8">
        <w:rPr>
          <w:rFonts w:ascii="Calibri" w:eastAsia="Times New Roman" w:hAnsi="Calibri" w:cs="Calibri"/>
          <w:color w:val="000000" w:themeColor="text1"/>
        </w:rPr>
        <w:t xml:space="preserve">and P2P0 </w:t>
      </w:r>
      <w:r w:rsidRPr="00FD5DE8">
        <w:rPr>
          <w:rFonts w:ascii="Calibri" w:eastAsia="Times New Roman" w:hAnsi="Calibri" w:cs="Calibri"/>
          <w:color w:val="000000" w:themeColor="text1"/>
        </w:rPr>
        <w:t>transactions</w:t>
      </w:r>
    </w:p>
    <w:p w14:paraId="645D1D38" w14:textId="6A654B29" w:rsidR="00E81C88" w:rsidRDefault="00E81C88" w:rsidP="00384715">
      <w:pPr>
        <w:pStyle w:val="NoSpacing"/>
        <w:numPr>
          <w:ilvl w:val="0"/>
          <w:numId w:val="49"/>
        </w:numPr>
        <w:rPr>
          <w:rFonts w:ascii="Calibri" w:eastAsia="Times New Roman" w:hAnsi="Calibri" w:cs="Calibri"/>
          <w:color w:val="000000" w:themeColor="text1"/>
        </w:rPr>
      </w:pPr>
      <w:r w:rsidRPr="00FD5DE8">
        <w:rPr>
          <w:rFonts w:ascii="Calibri" w:eastAsia="Times New Roman" w:hAnsi="Calibri" w:cs="Calibri"/>
          <w:color w:val="000000" w:themeColor="text1"/>
        </w:rPr>
        <w:t xml:space="preserve">Review purchasing paperwork to make sure </w:t>
      </w:r>
      <w:r w:rsidR="00175BBE" w:rsidRPr="00FD5DE8">
        <w:rPr>
          <w:rFonts w:ascii="Calibri" w:eastAsia="Times New Roman" w:hAnsi="Calibri" w:cs="Calibri"/>
          <w:color w:val="000000" w:themeColor="text1"/>
        </w:rPr>
        <w:t xml:space="preserve">requests are complete </w:t>
      </w:r>
    </w:p>
    <w:p w14:paraId="38150B55" w14:textId="77777777" w:rsidR="00384715" w:rsidRPr="00FD5DE8" w:rsidRDefault="00384715" w:rsidP="00384715">
      <w:pPr>
        <w:pStyle w:val="NoSpacing"/>
        <w:ind w:left="720"/>
        <w:rPr>
          <w:rFonts w:ascii="Calibri" w:eastAsia="Times New Roman" w:hAnsi="Calibri" w:cs="Calibri"/>
          <w:color w:val="000000" w:themeColor="text1"/>
        </w:rPr>
      </w:pPr>
    </w:p>
    <w:p w14:paraId="0A3140E5" w14:textId="143A2FD3" w:rsidR="00175BBE" w:rsidRDefault="00175BBE" w:rsidP="00384715">
      <w:pPr>
        <w:pStyle w:val="Heading2"/>
        <w:rPr>
          <w:rFonts w:eastAsia="Times New Roman"/>
        </w:rPr>
      </w:pPr>
      <w:r>
        <w:rPr>
          <w:rFonts w:eastAsia="Times New Roman"/>
        </w:rPr>
        <w:t>Sponsored Programs Administration</w:t>
      </w:r>
    </w:p>
    <w:p w14:paraId="79348C91" w14:textId="4085DBD3" w:rsidR="00175BBE" w:rsidRPr="00FD5DE8" w:rsidRDefault="00F40B92" w:rsidP="00384715">
      <w:pPr>
        <w:pStyle w:val="NoSpacing"/>
        <w:numPr>
          <w:ilvl w:val="0"/>
          <w:numId w:val="50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 xml:space="preserve">Evaluate purchase for allowability </w:t>
      </w:r>
    </w:p>
    <w:p w14:paraId="7061340F" w14:textId="65F7A41B" w:rsidR="005949BD" w:rsidRPr="00FD5DE8" w:rsidRDefault="00D12E03" w:rsidP="00384715">
      <w:pPr>
        <w:pStyle w:val="NoSpacing"/>
        <w:numPr>
          <w:ilvl w:val="0"/>
          <w:numId w:val="50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Ensure purchasing requisitions include documentation as required in this guidance</w:t>
      </w:r>
    </w:p>
    <w:p w14:paraId="75B3F4DF" w14:textId="2D630F19" w:rsidR="00F40B92" w:rsidRDefault="00F40B92" w:rsidP="00384715">
      <w:pPr>
        <w:pStyle w:val="NoSpacing"/>
        <w:numPr>
          <w:ilvl w:val="0"/>
          <w:numId w:val="50"/>
        </w:numPr>
        <w:rPr>
          <w:rFonts w:eastAsia="Times New Roman" w:cstheme="minorHAnsi"/>
          <w:color w:val="000000" w:themeColor="text1"/>
        </w:rPr>
      </w:pPr>
      <w:r w:rsidRPr="00FD5DE8">
        <w:rPr>
          <w:rFonts w:eastAsia="Times New Roman" w:cstheme="minorHAnsi"/>
          <w:color w:val="000000" w:themeColor="text1"/>
        </w:rPr>
        <w:t>A</w:t>
      </w:r>
      <w:r w:rsidR="00D12E03" w:rsidRPr="00FD5DE8">
        <w:rPr>
          <w:rFonts w:eastAsia="Times New Roman" w:cstheme="minorHAnsi"/>
          <w:color w:val="000000" w:themeColor="text1"/>
        </w:rPr>
        <w:t>pprove payment to vendor based on receipt of PI approval that terms and deliverables have been met</w:t>
      </w:r>
    </w:p>
    <w:p w14:paraId="4ACFEF6F" w14:textId="77777777" w:rsidR="00384715" w:rsidRPr="00FD5DE8" w:rsidRDefault="00384715" w:rsidP="00384715">
      <w:pPr>
        <w:pStyle w:val="NoSpacing"/>
        <w:ind w:left="720"/>
        <w:rPr>
          <w:rFonts w:eastAsia="Times New Roman" w:cstheme="minorHAnsi"/>
          <w:color w:val="000000" w:themeColor="text1"/>
        </w:rPr>
      </w:pPr>
    </w:p>
    <w:p w14:paraId="5B8A5AF3" w14:textId="2A18303D" w:rsidR="00D12E03" w:rsidRDefault="00EC31B1" w:rsidP="00384715">
      <w:pPr>
        <w:pStyle w:val="Heading2"/>
        <w:rPr>
          <w:rFonts w:eastAsia="Times New Roman"/>
        </w:rPr>
      </w:pPr>
      <w:r>
        <w:rPr>
          <w:rFonts w:eastAsia="Times New Roman"/>
        </w:rPr>
        <w:t>Procurement Services and Contract Management</w:t>
      </w:r>
    </w:p>
    <w:p w14:paraId="6C84A7DC" w14:textId="217DD942" w:rsidR="003274E6" w:rsidRPr="00215C93" w:rsidRDefault="003274E6" w:rsidP="00384715">
      <w:pPr>
        <w:pStyle w:val="NoSpacing"/>
        <w:numPr>
          <w:ilvl w:val="0"/>
          <w:numId w:val="51"/>
        </w:numPr>
        <w:rPr>
          <w:rFonts w:eastAsia="Times New Roman" w:cstheme="minorHAnsi"/>
          <w:color w:val="000000" w:themeColor="text1"/>
        </w:rPr>
      </w:pPr>
      <w:r w:rsidRPr="00215C93">
        <w:rPr>
          <w:rFonts w:eastAsia="Times New Roman" w:cstheme="minorHAnsi"/>
          <w:color w:val="000000" w:themeColor="text1"/>
        </w:rPr>
        <w:t>Evaluate and guide the PI towards the appropriate procurement mechanism (e.g.</w:t>
      </w:r>
      <w:r w:rsidR="00240036" w:rsidRPr="00215C93">
        <w:rPr>
          <w:rFonts w:eastAsia="Times New Roman" w:cstheme="minorHAnsi"/>
          <w:color w:val="000000" w:themeColor="text1"/>
        </w:rPr>
        <w:t xml:space="preserve"> </w:t>
      </w:r>
      <w:r w:rsidR="00F73980" w:rsidRPr="00215C93">
        <w:rPr>
          <w:rFonts w:eastAsia="Times New Roman" w:cstheme="minorHAnsi"/>
          <w:color w:val="000000" w:themeColor="text1"/>
        </w:rPr>
        <w:t xml:space="preserve">IFB, </w:t>
      </w:r>
      <w:r w:rsidRPr="00215C93">
        <w:rPr>
          <w:rFonts w:eastAsia="Times New Roman" w:cstheme="minorHAnsi"/>
          <w:color w:val="000000" w:themeColor="text1"/>
        </w:rPr>
        <w:t>RFP,</w:t>
      </w:r>
    </w:p>
    <w:p w14:paraId="3828A539" w14:textId="076DC137" w:rsidR="003274E6" w:rsidRPr="00215C93" w:rsidRDefault="003274E6" w:rsidP="00384715">
      <w:pPr>
        <w:pStyle w:val="NoSpacing"/>
        <w:numPr>
          <w:ilvl w:val="0"/>
          <w:numId w:val="51"/>
        </w:numPr>
        <w:rPr>
          <w:rFonts w:eastAsia="Times New Roman" w:cstheme="minorHAnsi"/>
          <w:color w:val="000000" w:themeColor="text1"/>
        </w:rPr>
      </w:pPr>
      <w:r w:rsidRPr="00215C93">
        <w:rPr>
          <w:rFonts w:eastAsia="Times New Roman" w:cstheme="minorHAnsi"/>
          <w:color w:val="000000" w:themeColor="text1"/>
        </w:rPr>
        <w:t xml:space="preserve">etc.) </w:t>
      </w:r>
    </w:p>
    <w:p w14:paraId="0A5750C1" w14:textId="60F70FA8" w:rsidR="003274E6" w:rsidRPr="00215C93" w:rsidRDefault="003274E6" w:rsidP="00384715">
      <w:pPr>
        <w:pStyle w:val="NoSpacing"/>
        <w:numPr>
          <w:ilvl w:val="0"/>
          <w:numId w:val="51"/>
        </w:numPr>
        <w:rPr>
          <w:rFonts w:eastAsia="Times New Roman" w:cstheme="minorHAnsi"/>
          <w:color w:val="000000" w:themeColor="text1"/>
        </w:rPr>
      </w:pPr>
      <w:r w:rsidRPr="00215C93">
        <w:rPr>
          <w:rFonts w:eastAsia="Times New Roman" w:cstheme="minorHAnsi"/>
          <w:color w:val="000000" w:themeColor="text1"/>
        </w:rPr>
        <w:t>Maintain documentation supporting the procurement history and purchase for small and</w:t>
      </w:r>
    </w:p>
    <w:p w14:paraId="52C1B5CF" w14:textId="52511702" w:rsidR="003274E6" w:rsidRPr="00215C93" w:rsidRDefault="003274E6" w:rsidP="00384715">
      <w:pPr>
        <w:pStyle w:val="NoSpacing"/>
        <w:numPr>
          <w:ilvl w:val="0"/>
          <w:numId w:val="51"/>
        </w:numPr>
        <w:rPr>
          <w:rFonts w:eastAsia="Times New Roman" w:cstheme="minorHAnsi"/>
          <w:color w:val="000000" w:themeColor="text1"/>
        </w:rPr>
      </w:pPr>
      <w:r w:rsidRPr="00215C93">
        <w:rPr>
          <w:rFonts w:eastAsia="Times New Roman" w:cstheme="minorHAnsi"/>
          <w:color w:val="000000" w:themeColor="text1"/>
        </w:rPr>
        <w:t>large purchases</w:t>
      </w:r>
    </w:p>
    <w:p w14:paraId="6C689ACA" w14:textId="539D3D9A" w:rsidR="003274E6" w:rsidRPr="00215C93" w:rsidRDefault="003274E6" w:rsidP="00384715">
      <w:pPr>
        <w:pStyle w:val="NoSpacing"/>
        <w:numPr>
          <w:ilvl w:val="0"/>
          <w:numId w:val="51"/>
        </w:numPr>
        <w:rPr>
          <w:rFonts w:eastAsia="Times New Roman" w:cstheme="minorHAnsi"/>
          <w:color w:val="000000" w:themeColor="text1"/>
        </w:rPr>
      </w:pPr>
      <w:r w:rsidRPr="00215C93">
        <w:rPr>
          <w:rFonts w:eastAsia="Times New Roman" w:cstheme="minorHAnsi"/>
          <w:color w:val="000000" w:themeColor="text1"/>
        </w:rPr>
        <w:t>Incorporate necessary contract provisions for federally funded procurements</w:t>
      </w:r>
    </w:p>
    <w:p w14:paraId="2D41F588" w14:textId="77777777" w:rsidR="00A22A7C" w:rsidRPr="00143F7F" w:rsidRDefault="00A22A7C" w:rsidP="00143F7F">
      <w:pPr>
        <w:widowControl w:val="0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5AF712" w14:textId="77777777" w:rsidR="00143F7F" w:rsidRPr="008E58EB" w:rsidRDefault="00143F7F" w:rsidP="008E58EB">
      <w:pPr>
        <w:widowControl w:val="0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0D89A27" w14:textId="77777777" w:rsidR="008E58EB" w:rsidRPr="00F05F92" w:rsidRDefault="008E58EB" w:rsidP="00F05F92">
      <w:pPr>
        <w:widowControl w:val="0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D9536DE" w14:textId="77777777" w:rsidR="00726F1B" w:rsidRDefault="00726F1B" w:rsidP="00934B63">
      <w:pPr>
        <w:widowControl w:val="0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52B2DC" w14:textId="77777777" w:rsidR="008E1A3E" w:rsidRDefault="008E1A3E" w:rsidP="00934B63">
      <w:pPr>
        <w:widowControl w:val="0"/>
        <w:spacing w:beforeAutospacing="1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sectPr w:rsidR="008E1A3E" w:rsidSect="00173C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D8C2" w14:textId="77777777" w:rsidR="000C20B2" w:rsidRDefault="000C20B2" w:rsidP="009A4A55">
      <w:pPr>
        <w:spacing w:after="0" w:line="240" w:lineRule="auto"/>
      </w:pPr>
      <w:r>
        <w:separator/>
      </w:r>
    </w:p>
  </w:endnote>
  <w:endnote w:type="continuationSeparator" w:id="0">
    <w:p w14:paraId="65331C62" w14:textId="77777777" w:rsidR="000C20B2" w:rsidRDefault="000C20B2" w:rsidP="009A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D37C" w14:textId="77777777" w:rsidR="00075469" w:rsidRDefault="00075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66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8DEF36" w14:textId="57D56CBC" w:rsidR="009A4A55" w:rsidRPr="009A4A55" w:rsidRDefault="009A4A55">
        <w:pPr>
          <w:pStyle w:val="Footer"/>
          <w:jc w:val="right"/>
          <w:rPr>
            <w:rFonts w:ascii="Times New Roman" w:hAnsi="Times New Roman" w:cs="Times New Roman"/>
          </w:rPr>
        </w:pPr>
        <w:r w:rsidRPr="009A4A55">
          <w:rPr>
            <w:rFonts w:ascii="Times New Roman" w:hAnsi="Times New Roman" w:cs="Times New Roman"/>
          </w:rPr>
          <w:fldChar w:fldCharType="begin"/>
        </w:r>
        <w:r w:rsidRPr="009A4A55">
          <w:rPr>
            <w:rFonts w:ascii="Times New Roman" w:hAnsi="Times New Roman" w:cs="Times New Roman"/>
          </w:rPr>
          <w:instrText xml:space="preserve"> PAGE   \* MERGEFORMAT </w:instrText>
        </w:r>
        <w:r w:rsidRPr="009A4A55">
          <w:rPr>
            <w:rFonts w:ascii="Times New Roman" w:hAnsi="Times New Roman" w:cs="Times New Roman"/>
          </w:rPr>
          <w:fldChar w:fldCharType="separate"/>
        </w:r>
        <w:r w:rsidR="009A283B">
          <w:rPr>
            <w:rFonts w:ascii="Times New Roman" w:hAnsi="Times New Roman" w:cs="Times New Roman"/>
            <w:noProof/>
          </w:rPr>
          <w:t>2</w:t>
        </w:r>
        <w:r w:rsidRPr="009A4A5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1EC880" w14:textId="55CAD2A1" w:rsidR="009A4A55" w:rsidRDefault="009A4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B8FB" w14:textId="77777777" w:rsidR="00075469" w:rsidRDefault="0007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B296" w14:textId="77777777" w:rsidR="000C20B2" w:rsidRDefault="000C20B2" w:rsidP="009A4A55">
      <w:pPr>
        <w:spacing w:after="0" w:line="240" w:lineRule="auto"/>
      </w:pPr>
      <w:r>
        <w:separator/>
      </w:r>
    </w:p>
  </w:footnote>
  <w:footnote w:type="continuationSeparator" w:id="0">
    <w:p w14:paraId="21CFFEF9" w14:textId="77777777" w:rsidR="000C20B2" w:rsidRDefault="000C20B2" w:rsidP="009A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8C1C" w14:textId="2159F1A7" w:rsidR="00075469" w:rsidRDefault="00000000">
    <w:pPr>
      <w:pStyle w:val="Header"/>
    </w:pPr>
    <w:r>
      <w:rPr>
        <w:noProof/>
      </w:rPr>
      <w:pict w14:anchorId="6B045C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905376" o:spid="_x0000_s1026" type="#_x0000_t136" alt="" style="position:absolute;margin-left:0;margin-top:0;width:475.85pt;height:285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B250" w14:textId="6E3380CE" w:rsidR="00075469" w:rsidRDefault="0007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BDA9" w14:textId="7DAE8CE6" w:rsidR="00075469" w:rsidRDefault="00000000">
    <w:pPr>
      <w:pStyle w:val="Header"/>
    </w:pPr>
    <w:r>
      <w:rPr>
        <w:noProof/>
      </w:rPr>
      <w:pict w14:anchorId="4A0D5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905375" o:spid="_x0000_s1025" type="#_x0000_t136" alt="" style="position:absolute;margin-left:0;margin-top:0;width:475.85pt;height:285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IaZVKsiEZguG7" int2:id="tqJ2wOq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BE7"/>
    <w:multiLevelType w:val="multilevel"/>
    <w:tmpl w:val="BEF6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D0814"/>
    <w:multiLevelType w:val="hybridMultilevel"/>
    <w:tmpl w:val="09FC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71E"/>
    <w:multiLevelType w:val="multilevel"/>
    <w:tmpl w:val="680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465DB"/>
    <w:multiLevelType w:val="hybridMultilevel"/>
    <w:tmpl w:val="A66E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175"/>
    <w:multiLevelType w:val="hybridMultilevel"/>
    <w:tmpl w:val="A5C28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C40"/>
    <w:multiLevelType w:val="hybridMultilevel"/>
    <w:tmpl w:val="9714728E"/>
    <w:lvl w:ilvl="0" w:tplc="32D0BABE">
      <w:start w:val="1"/>
      <w:numFmt w:val="lowerRoman"/>
      <w:lvlText w:val="%1."/>
      <w:lvlJc w:val="right"/>
      <w:pPr>
        <w:ind w:left="720" w:hanging="360"/>
      </w:pPr>
    </w:lvl>
    <w:lvl w:ilvl="1" w:tplc="8E70D04E">
      <w:start w:val="1"/>
      <w:numFmt w:val="lowerLetter"/>
      <w:lvlText w:val="%2."/>
      <w:lvlJc w:val="left"/>
      <w:pPr>
        <w:ind w:left="1440" w:hanging="360"/>
      </w:pPr>
    </w:lvl>
    <w:lvl w:ilvl="2" w:tplc="D270B506">
      <w:start w:val="1"/>
      <w:numFmt w:val="lowerRoman"/>
      <w:lvlText w:val="%3."/>
      <w:lvlJc w:val="right"/>
      <w:pPr>
        <w:ind w:left="2160" w:hanging="180"/>
      </w:pPr>
    </w:lvl>
    <w:lvl w:ilvl="3" w:tplc="28A2167E">
      <w:start w:val="1"/>
      <w:numFmt w:val="decimal"/>
      <w:lvlText w:val="%4."/>
      <w:lvlJc w:val="left"/>
      <w:pPr>
        <w:ind w:left="2880" w:hanging="360"/>
      </w:pPr>
    </w:lvl>
    <w:lvl w:ilvl="4" w:tplc="587E7022">
      <w:start w:val="1"/>
      <w:numFmt w:val="lowerLetter"/>
      <w:lvlText w:val="%5."/>
      <w:lvlJc w:val="left"/>
      <w:pPr>
        <w:ind w:left="3600" w:hanging="360"/>
      </w:pPr>
    </w:lvl>
    <w:lvl w:ilvl="5" w:tplc="259C2DA6">
      <w:start w:val="1"/>
      <w:numFmt w:val="lowerRoman"/>
      <w:lvlText w:val="%6."/>
      <w:lvlJc w:val="right"/>
      <w:pPr>
        <w:ind w:left="4320" w:hanging="180"/>
      </w:pPr>
    </w:lvl>
    <w:lvl w:ilvl="6" w:tplc="91B8ACD8">
      <w:start w:val="1"/>
      <w:numFmt w:val="decimal"/>
      <w:lvlText w:val="%7."/>
      <w:lvlJc w:val="left"/>
      <w:pPr>
        <w:ind w:left="5040" w:hanging="360"/>
      </w:pPr>
    </w:lvl>
    <w:lvl w:ilvl="7" w:tplc="580648F0">
      <w:start w:val="1"/>
      <w:numFmt w:val="lowerLetter"/>
      <w:lvlText w:val="%8."/>
      <w:lvlJc w:val="left"/>
      <w:pPr>
        <w:ind w:left="5760" w:hanging="360"/>
      </w:pPr>
    </w:lvl>
    <w:lvl w:ilvl="8" w:tplc="7026D5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9B8B"/>
    <w:multiLevelType w:val="hybridMultilevel"/>
    <w:tmpl w:val="FFC6D35E"/>
    <w:lvl w:ilvl="0" w:tplc="77B8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4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A9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E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4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4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1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CE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79EC"/>
    <w:multiLevelType w:val="multilevel"/>
    <w:tmpl w:val="680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91B69"/>
    <w:multiLevelType w:val="hybridMultilevel"/>
    <w:tmpl w:val="9D2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F504D"/>
    <w:multiLevelType w:val="hybridMultilevel"/>
    <w:tmpl w:val="B5B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DD"/>
    <w:multiLevelType w:val="multilevel"/>
    <w:tmpl w:val="3478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644AA"/>
    <w:multiLevelType w:val="multilevel"/>
    <w:tmpl w:val="E40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A1114"/>
    <w:multiLevelType w:val="hybridMultilevel"/>
    <w:tmpl w:val="B92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3754"/>
    <w:multiLevelType w:val="multilevel"/>
    <w:tmpl w:val="B03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2444B"/>
    <w:multiLevelType w:val="multilevel"/>
    <w:tmpl w:val="4BE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827BD4"/>
    <w:multiLevelType w:val="hybridMultilevel"/>
    <w:tmpl w:val="7C82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5CC6"/>
    <w:multiLevelType w:val="hybridMultilevel"/>
    <w:tmpl w:val="B3F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D12DD"/>
    <w:multiLevelType w:val="hybridMultilevel"/>
    <w:tmpl w:val="9DA2D02A"/>
    <w:lvl w:ilvl="0" w:tplc="80387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6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C8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E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C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AD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A1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21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2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16494"/>
    <w:multiLevelType w:val="hybridMultilevel"/>
    <w:tmpl w:val="AF028254"/>
    <w:lvl w:ilvl="0" w:tplc="61EC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8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4E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03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F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83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22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57D9B"/>
    <w:multiLevelType w:val="multilevel"/>
    <w:tmpl w:val="12E0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01A64"/>
    <w:multiLevelType w:val="hybridMultilevel"/>
    <w:tmpl w:val="4268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4F12"/>
    <w:multiLevelType w:val="multilevel"/>
    <w:tmpl w:val="51E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F48CD"/>
    <w:multiLevelType w:val="hybridMultilevel"/>
    <w:tmpl w:val="845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0E3EC"/>
    <w:multiLevelType w:val="hybridMultilevel"/>
    <w:tmpl w:val="BD3C1B66"/>
    <w:lvl w:ilvl="0" w:tplc="5874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29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4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AC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F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8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0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E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23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B021E"/>
    <w:multiLevelType w:val="hybridMultilevel"/>
    <w:tmpl w:val="2180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E9F2A">
      <w:start w:val="1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32632"/>
    <w:multiLevelType w:val="hybridMultilevel"/>
    <w:tmpl w:val="5C0E0A6E"/>
    <w:lvl w:ilvl="0" w:tplc="A244A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D103C"/>
    <w:multiLevelType w:val="hybridMultilevel"/>
    <w:tmpl w:val="F2A6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F349A"/>
    <w:multiLevelType w:val="hybridMultilevel"/>
    <w:tmpl w:val="6EB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D53FD"/>
    <w:multiLevelType w:val="hybridMultilevel"/>
    <w:tmpl w:val="5F2C7088"/>
    <w:lvl w:ilvl="0" w:tplc="7A64EAFE">
      <w:start w:val="1"/>
      <w:numFmt w:val="decimal"/>
      <w:lvlText w:val="(%1)"/>
      <w:lvlJc w:val="left"/>
      <w:pPr>
        <w:ind w:left="720" w:hanging="360"/>
      </w:pPr>
    </w:lvl>
    <w:lvl w:ilvl="1" w:tplc="BD388604">
      <w:start w:val="1"/>
      <w:numFmt w:val="lowerLetter"/>
      <w:lvlText w:val="%2."/>
      <w:lvlJc w:val="left"/>
      <w:pPr>
        <w:ind w:left="1440" w:hanging="360"/>
      </w:pPr>
    </w:lvl>
    <w:lvl w:ilvl="2" w:tplc="F0F45B4C">
      <w:start w:val="1"/>
      <w:numFmt w:val="lowerRoman"/>
      <w:lvlText w:val="%3."/>
      <w:lvlJc w:val="right"/>
      <w:pPr>
        <w:ind w:left="2160" w:hanging="180"/>
      </w:pPr>
    </w:lvl>
    <w:lvl w:ilvl="3" w:tplc="E600200E">
      <w:start w:val="1"/>
      <w:numFmt w:val="decimal"/>
      <w:lvlText w:val="%4."/>
      <w:lvlJc w:val="left"/>
      <w:pPr>
        <w:ind w:left="2880" w:hanging="360"/>
      </w:pPr>
    </w:lvl>
    <w:lvl w:ilvl="4" w:tplc="313E76D2">
      <w:start w:val="1"/>
      <w:numFmt w:val="lowerLetter"/>
      <w:lvlText w:val="%5."/>
      <w:lvlJc w:val="left"/>
      <w:pPr>
        <w:ind w:left="3600" w:hanging="360"/>
      </w:pPr>
    </w:lvl>
    <w:lvl w:ilvl="5" w:tplc="D11A56B4">
      <w:start w:val="1"/>
      <w:numFmt w:val="lowerRoman"/>
      <w:lvlText w:val="%6."/>
      <w:lvlJc w:val="right"/>
      <w:pPr>
        <w:ind w:left="4320" w:hanging="180"/>
      </w:pPr>
    </w:lvl>
    <w:lvl w:ilvl="6" w:tplc="B85AD36A">
      <w:start w:val="1"/>
      <w:numFmt w:val="decimal"/>
      <w:lvlText w:val="%7."/>
      <w:lvlJc w:val="left"/>
      <w:pPr>
        <w:ind w:left="5040" w:hanging="360"/>
      </w:pPr>
    </w:lvl>
    <w:lvl w:ilvl="7" w:tplc="32148882">
      <w:start w:val="1"/>
      <w:numFmt w:val="lowerLetter"/>
      <w:lvlText w:val="%8."/>
      <w:lvlJc w:val="left"/>
      <w:pPr>
        <w:ind w:left="5760" w:hanging="360"/>
      </w:pPr>
    </w:lvl>
    <w:lvl w:ilvl="8" w:tplc="71DA33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14B7"/>
    <w:multiLevelType w:val="hybridMultilevel"/>
    <w:tmpl w:val="E66E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77655"/>
    <w:multiLevelType w:val="multilevel"/>
    <w:tmpl w:val="F84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81FFD7"/>
    <w:multiLevelType w:val="hybridMultilevel"/>
    <w:tmpl w:val="A4B8D1EC"/>
    <w:lvl w:ilvl="0" w:tplc="0BECC52A">
      <w:start w:val="1"/>
      <w:numFmt w:val="decimal"/>
      <w:lvlText w:val="%1)"/>
      <w:lvlJc w:val="left"/>
      <w:pPr>
        <w:ind w:left="720" w:hanging="360"/>
      </w:pPr>
    </w:lvl>
    <w:lvl w:ilvl="1" w:tplc="959E54EA">
      <w:start w:val="1"/>
      <w:numFmt w:val="lowerLetter"/>
      <w:lvlText w:val="%2."/>
      <w:lvlJc w:val="left"/>
      <w:pPr>
        <w:ind w:left="1440" w:hanging="360"/>
      </w:pPr>
    </w:lvl>
    <w:lvl w:ilvl="2" w:tplc="2996D452">
      <w:start w:val="1"/>
      <w:numFmt w:val="lowerRoman"/>
      <w:lvlText w:val="%3."/>
      <w:lvlJc w:val="right"/>
      <w:pPr>
        <w:ind w:left="2160" w:hanging="180"/>
      </w:pPr>
    </w:lvl>
    <w:lvl w:ilvl="3" w:tplc="ECA284EA">
      <w:start w:val="1"/>
      <w:numFmt w:val="decimal"/>
      <w:lvlText w:val="%4."/>
      <w:lvlJc w:val="left"/>
      <w:pPr>
        <w:ind w:left="2880" w:hanging="360"/>
      </w:pPr>
    </w:lvl>
    <w:lvl w:ilvl="4" w:tplc="7D128D3C">
      <w:start w:val="1"/>
      <w:numFmt w:val="lowerLetter"/>
      <w:lvlText w:val="%5."/>
      <w:lvlJc w:val="left"/>
      <w:pPr>
        <w:ind w:left="3600" w:hanging="360"/>
      </w:pPr>
    </w:lvl>
    <w:lvl w:ilvl="5" w:tplc="A21EE716">
      <w:start w:val="1"/>
      <w:numFmt w:val="lowerRoman"/>
      <w:lvlText w:val="%6."/>
      <w:lvlJc w:val="right"/>
      <w:pPr>
        <w:ind w:left="4320" w:hanging="180"/>
      </w:pPr>
    </w:lvl>
    <w:lvl w:ilvl="6" w:tplc="FEF0C86C">
      <w:start w:val="1"/>
      <w:numFmt w:val="decimal"/>
      <w:lvlText w:val="%7."/>
      <w:lvlJc w:val="left"/>
      <w:pPr>
        <w:ind w:left="5040" w:hanging="360"/>
      </w:pPr>
    </w:lvl>
    <w:lvl w:ilvl="7" w:tplc="726642D0">
      <w:start w:val="1"/>
      <w:numFmt w:val="lowerLetter"/>
      <w:lvlText w:val="%8."/>
      <w:lvlJc w:val="left"/>
      <w:pPr>
        <w:ind w:left="5760" w:hanging="360"/>
      </w:pPr>
    </w:lvl>
    <w:lvl w:ilvl="8" w:tplc="8B443DA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4BCD"/>
    <w:multiLevelType w:val="multilevel"/>
    <w:tmpl w:val="8C7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C42B01"/>
    <w:multiLevelType w:val="hybridMultilevel"/>
    <w:tmpl w:val="0324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F18CA"/>
    <w:multiLevelType w:val="hybridMultilevel"/>
    <w:tmpl w:val="87FC6D2E"/>
    <w:lvl w:ilvl="0" w:tplc="6FBAC4E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A6E0B"/>
    <w:multiLevelType w:val="hybridMultilevel"/>
    <w:tmpl w:val="CE644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FEB06E5"/>
    <w:multiLevelType w:val="hybridMultilevel"/>
    <w:tmpl w:val="C746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413B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95290"/>
    <w:multiLevelType w:val="hybridMultilevel"/>
    <w:tmpl w:val="4442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502B8"/>
    <w:multiLevelType w:val="hybridMultilevel"/>
    <w:tmpl w:val="1A300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28A208E"/>
    <w:multiLevelType w:val="hybridMultilevel"/>
    <w:tmpl w:val="59A6C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58F7CA2"/>
    <w:multiLevelType w:val="hybridMultilevel"/>
    <w:tmpl w:val="54E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BAE2D"/>
    <w:multiLevelType w:val="hybridMultilevel"/>
    <w:tmpl w:val="298E6F64"/>
    <w:lvl w:ilvl="0" w:tplc="C8389A0C">
      <w:start w:val="1"/>
      <w:numFmt w:val="decimal"/>
      <w:lvlText w:val="(%1)"/>
      <w:lvlJc w:val="left"/>
      <w:pPr>
        <w:ind w:left="1080" w:hanging="360"/>
      </w:pPr>
    </w:lvl>
    <w:lvl w:ilvl="1" w:tplc="53101B14">
      <w:start w:val="1"/>
      <w:numFmt w:val="lowerLetter"/>
      <w:lvlText w:val="%2."/>
      <w:lvlJc w:val="left"/>
      <w:pPr>
        <w:ind w:left="1800" w:hanging="360"/>
      </w:pPr>
    </w:lvl>
    <w:lvl w:ilvl="2" w:tplc="25245A4E">
      <w:start w:val="1"/>
      <w:numFmt w:val="lowerRoman"/>
      <w:lvlText w:val="%3."/>
      <w:lvlJc w:val="right"/>
      <w:pPr>
        <w:ind w:left="2520" w:hanging="180"/>
      </w:pPr>
    </w:lvl>
    <w:lvl w:ilvl="3" w:tplc="DFC66F7E">
      <w:start w:val="1"/>
      <w:numFmt w:val="decimal"/>
      <w:lvlText w:val="%4."/>
      <w:lvlJc w:val="left"/>
      <w:pPr>
        <w:ind w:left="3240" w:hanging="360"/>
      </w:pPr>
    </w:lvl>
    <w:lvl w:ilvl="4" w:tplc="A900E030">
      <w:start w:val="1"/>
      <w:numFmt w:val="lowerLetter"/>
      <w:lvlText w:val="%5."/>
      <w:lvlJc w:val="left"/>
      <w:pPr>
        <w:ind w:left="3960" w:hanging="360"/>
      </w:pPr>
    </w:lvl>
    <w:lvl w:ilvl="5" w:tplc="0FF46A3E">
      <w:start w:val="1"/>
      <w:numFmt w:val="lowerRoman"/>
      <w:lvlText w:val="%6."/>
      <w:lvlJc w:val="right"/>
      <w:pPr>
        <w:ind w:left="4680" w:hanging="180"/>
      </w:pPr>
    </w:lvl>
    <w:lvl w:ilvl="6" w:tplc="50FC5FA8">
      <w:start w:val="1"/>
      <w:numFmt w:val="decimal"/>
      <w:lvlText w:val="%7."/>
      <w:lvlJc w:val="left"/>
      <w:pPr>
        <w:ind w:left="5400" w:hanging="360"/>
      </w:pPr>
    </w:lvl>
    <w:lvl w:ilvl="7" w:tplc="250A5D9A">
      <w:start w:val="1"/>
      <w:numFmt w:val="lowerLetter"/>
      <w:lvlText w:val="%8."/>
      <w:lvlJc w:val="left"/>
      <w:pPr>
        <w:ind w:left="6120" w:hanging="360"/>
      </w:pPr>
    </w:lvl>
    <w:lvl w:ilvl="8" w:tplc="75F46C02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E863C0"/>
    <w:multiLevelType w:val="hybridMultilevel"/>
    <w:tmpl w:val="27B2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050FC"/>
    <w:multiLevelType w:val="hybridMultilevel"/>
    <w:tmpl w:val="2948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A1FA7"/>
    <w:multiLevelType w:val="hybridMultilevel"/>
    <w:tmpl w:val="2838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578D0"/>
    <w:multiLevelType w:val="hybridMultilevel"/>
    <w:tmpl w:val="37D68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DC66D1"/>
    <w:multiLevelType w:val="hybridMultilevel"/>
    <w:tmpl w:val="4BDC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D3472"/>
    <w:multiLevelType w:val="hybridMultilevel"/>
    <w:tmpl w:val="7AC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EF4F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31AB8"/>
    <w:multiLevelType w:val="multilevel"/>
    <w:tmpl w:val="F84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7C1F7E"/>
    <w:multiLevelType w:val="hybridMultilevel"/>
    <w:tmpl w:val="AB6A7C42"/>
    <w:lvl w:ilvl="0" w:tplc="62780020">
      <w:start w:val="1"/>
      <w:numFmt w:val="lowerRoman"/>
      <w:lvlText w:val="(%1)"/>
      <w:lvlJc w:val="left"/>
      <w:pPr>
        <w:ind w:left="1440" w:hanging="360"/>
      </w:pPr>
    </w:lvl>
    <w:lvl w:ilvl="1" w:tplc="440E26F4">
      <w:start w:val="1"/>
      <w:numFmt w:val="lowerLetter"/>
      <w:lvlText w:val="%2."/>
      <w:lvlJc w:val="left"/>
      <w:pPr>
        <w:ind w:left="2160" w:hanging="360"/>
      </w:pPr>
    </w:lvl>
    <w:lvl w:ilvl="2" w:tplc="A69E771C">
      <w:start w:val="1"/>
      <w:numFmt w:val="lowerRoman"/>
      <w:lvlText w:val="%3."/>
      <w:lvlJc w:val="right"/>
      <w:pPr>
        <w:ind w:left="2880" w:hanging="180"/>
      </w:pPr>
    </w:lvl>
    <w:lvl w:ilvl="3" w:tplc="F73EA39E">
      <w:start w:val="1"/>
      <w:numFmt w:val="decimal"/>
      <w:lvlText w:val="%4."/>
      <w:lvlJc w:val="left"/>
      <w:pPr>
        <w:ind w:left="3600" w:hanging="360"/>
      </w:pPr>
    </w:lvl>
    <w:lvl w:ilvl="4" w:tplc="72C8DE10">
      <w:start w:val="1"/>
      <w:numFmt w:val="lowerLetter"/>
      <w:lvlText w:val="%5."/>
      <w:lvlJc w:val="left"/>
      <w:pPr>
        <w:ind w:left="4320" w:hanging="360"/>
      </w:pPr>
    </w:lvl>
    <w:lvl w:ilvl="5" w:tplc="CC823242">
      <w:start w:val="1"/>
      <w:numFmt w:val="lowerRoman"/>
      <w:lvlText w:val="%6."/>
      <w:lvlJc w:val="right"/>
      <w:pPr>
        <w:ind w:left="5040" w:hanging="180"/>
      </w:pPr>
    </w:lvl>
    <w:lvl w:ilvl="6" w:tplc="658286F2">
      <w:start w:val="1"/>
      <w:numFmt w:val="decimal"/>
      <w:lvlText w:val="%7."/>
      <w:lvlJc w:val="left"/>
      <w:pPr>
        <w:ind w:left="5760" w:hanging="360"/>
      </w:pPr>
    </w:lvl>
    <w:lvl w:ilvl="7" w:tplc="585A0D68">
      <w:start w:val="1"/>
      <w:numFmt w:val="lowerLetter"/>
      <w:lvlText w:val="%8."/>
      <w:lvlJc w:val="left"/>
      <w:pPr>
        <w:ind w:left="6480" w:hanging="360"/>
      </w:pPr>
    </w:lvl>
    <w:lvl w:ilvl="8" w:tplc="C138039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831E3A"/>
    <w:multiLevelType w:val="hybridMultilevel"/>
    <w:tmpl w:val="FAA43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3072649">
    <w:abstractNumId w:val="5"/>
  </w:num>
  <w:num w:numId="2" w16cid:durableId="1339700927">
    <w:abstractNumId w:val="6"/>
  </w:num>
  <w:num w:numId="3" w16cid:durableId="530191602">
    <w:abstractNumId w:val="49"/>
  </w:num>
  <w:num w:numId="4" w16cid:durableId="932471047">
    <w:abstractNumId w:val="41"/>
  </w:num>
  <w:num w:numId="5" w16cid:durableId="1263759201">
    <w:abstractNumId w:val="28"/>
  </w:num>
  <w:num w:numId="6" w16cid:durableId="1496610173">
    <w:abstractNumId w:val="31"/>
  </w:num>
  <w:num w:numId="7" w16cid:durableId="458501563">
    <w:abstractNumId w:val="17"/>
  </w:num>
  <w:num w:numId="8" w16cid:durableId="360056565">
    <w:abstractNumId w:val="23"/>
  </w:num>
  <w:num w:numId="9" w16cid:durableId="872382163">
    <w:abstractNumId w:val="18"/>
  </w:num>
  <w:num w:numId="10" w16cid:durableId="1331102343">
    <w:abstractNumId w:val="0"/>
  </w:num>
  <w:num w:numId="11" w16cid:durableId="324206722">
    <w:abstractNumId w:val="32"/>
  </w:num>
  <w:num w:numId="12" w16cid:durableId="2062055432">
    <w:abstractNumId w:val="47"/>
  </w:num>
  <w:num w:numId="13" w16cid:durableId="48118930">
    <w:abstractNumId w:val="9"/>
  </w:num>
  <w:num w:numId="14" w16cid:durableId="1594121889">
    <w:abstractNumId w:val="36"/>
  </w:num>
  <w:num w:numId="15" w16cid:durableId="1116946708">
    <w:abstractNumId w:val="29"/>
  </w:num>
  <w:num w:numId="16" w16cid:durableId="1887062943">
    <w:abstractNumId w:val="8"/>
  </w:num>
  <w:num w:numId="17" w16cid:durableId="24143453">
    <w:abstractNumId w:val="16"/>
  </w:num>
  <w:num w:numId="18" w16cid:durableId="1114593062">
    <w:abstractNumId w:val="2"/>
  </w:num>
  <w:num w:numId="19" w16cid:durableId="631180315">
    <w:abstractNumId w:val="30"/>
  </w:num>
  <w:num w:numId="20" w16cid:durableId="29378002">
    <w:abstractNumId w:val="21"/>
  </w:num>
  <w:num w:numId="21" w16cid:durableId="1076633901">
    <w:abstractNumId w:val="3"/>
  </w:num>
  <w:num w:numId="22" w16cid:durableId="426735178">
    <w:abstractNumId w:val="7"/>
  </w:num>
  <w:num w:numId="23" w16cid:durableId="1291977612">
    <w:abstractNumId w:val="48"/>
  </w:num>
  <w:num w:numId="24" w16cid:durableId="44372376">
    <w:abstractNumId w:val="44"/>
  </w:num>
  <w:num w:numId="25" w16cid:durableId="1670257974">
    <w:abstractNumId w:val="40"/>
  </w:num>
  <w:num w:numId="26" w16cid:durableId="322439079">
    <w:abstractNumId w:val="25"/>
  </w:num>
  <w:num w:numId="27" w16cid:durableId="1386637351">
    <w:abstractNumId w:val="34"/>
  </w:num>
  <w:num w:numId="28" w16cid:durableId="1684747474">
    <w:abstractNumId w:val="13"/>
  </w:num>
  <w:num w:numId="29" w16cid:durableId="969439470">
    <w:abstractNumId w:val="11"/>
  </w:num>
  <w:num w:numId="30" w16cid:durableId="1233539675">
    <w:abstractNumId w:val="14"/>
  </w:num>
  <w:num w:numId="31" w16cid:durableId="1756317299">
    <w:abstractNumId w:val="19"/>
  </w:num>
  <w:num w:numId="32" w16cid:durableId="372080079">
    <w:abstractNumId w:val="20"/>
  </w:num>
  <w:num w:numId="33" w16cid:durableId="1605576939">
    <w:abstractNumId w:val="10"/>
  </w:num>
  <w:num w:numId="34" w16cid:durableId="1258977418">
    <w:abstractNumId w:val="15"/>
  </w:num>
  <w:num w:numId="35" w16cid:durableId="888689468">
    <w:abstractNumId w:val="42"/>
  </w:num>
  <w:num w:numId="36" w16cid:durableId="1211383700">
    <w:abstractNumId w:val="27"/>
  </w:num>
  <w:num w:numId="37" w16cid:durableId="1040856764">
    <w:abstractNumId w:val="4"/>
  </w:num>
  <w:num w:numId="38" w16cid:durableId="16589985">
    <w:abstractNumId w:val="38"/>
  </w:num>
  <w:num w:numId="39" w16cid:durableId="1864441283">
    <w:abstractNumId w:val="50"/>
  </w:num>
  <w:num w:numId="40" w16cid:durableId="2035762179">
    <w:abstractNumId w:val="45"/>
  </w:num>
  <w:num w:numId="41" w16cid:durableId="568267156">
    <w:abstractNumId w:val="1"/>
  </w:num>
  <w:num w:numId="42" w16cid:durableId="712389165">
    <w:abstractNumId w:val="12"/>
  </w:num>
  <w:num w:numId="43" w16cid:durableId="552160285">
    <w:abstractNumId w:val="24"/>
  </w:num>
  <w:num w:numId="44" w16cid:durableId="2037997376">
    <w:abstractNumId w:val="39"/>
  </w:num>
  <w:num w:numId="45" w16cid:durableId="514468188">
    <w:abstractNumId w:val="35"/>
  </w:num>
  <w:num w:numId="46" w16cid:durableId="209849570">
    <w:abstractNumId w:val="43"/>
  </w:num>
  <w:num w:numId="47" w16cid:durableId="2042511445">
    <w:abstractNumId w:val="22"/>
  </w:num>
  <w:num w:numId="48" w16cid:durableId="1525440910">
    <w:abstractNumId w:val="26"/>
  </w:num>
  <w:num w:numId="49" w16cid:durableId="1163353970">
    <w:abstractNumId w:val="33"/>
  </w:num>
  <w:num w:numId="50" w16cid:durableId="2033144142">
    <w:abstractNumId w:val="37"/>
  </w:num>
  <w:num w:numId="51" w16cid:durableId="10318079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C7"/>
    <w:rsid w:val="00002453"/>
    <w:rsid w:val="0001071A"/>
    <w:rsid w:val="00013699"/>
    <w:rsid w:val="00013AD3"/>
    <w:rsid w:val="000146F1"/>
    <w:rsid w:val="00020A95"/>
    <w:rsid w:val="00021D7F"/>
    <w:rsid w:val="00021F86"/>
    <w:rsid w:val="000233B9"/>
    <w:rsid w:val="00024C8B"/>
    <w:rsid w:val="00026F88"/>
    <w:rsid w:val="00027E67"/>
    <w:rsid w:val="00033959"/>
    <w:rsid w:val="00033994"/>
    <w:rsid w:val="00035A60"/>
    <w:rsid w:val="00035DA4"/>
    <w:rsid w:val="00036C90"/>
    <w:rsid w:val="00042CE4"/>
    <w:rsid w:val="000441D7"/>
    <w:rsid w:val="00045D5E"/>
    <w:rsid w:val="00047599"/>
    <w:rsid w:val="0005092F"/>
    <w:rsid w:val="00051E6F"/>
    <w:rsid w:val="00056C5A"/>
    <w:rsid w:val="00062B55"/>
    <w:rsid w:val="000631CE"/>
    <w:rsid w:val="0006725A"/>
    <w:rsid w:val="00071105"/>
    <w:rsid w:val="00072473"/>
    <w:rsid w:val="00072809"/>
    <w:rsid w:val="00075469"/>
    <w:rsid w:val="000856FE"/>
    <w:rsid w:val="00095F9E"/>
    <w:rsid w:val="000A10A7"/>
    <w:rsid w:val="000A54CF"/>
    <w:rsid w:val="000B32E4"/>
    <w:rsid w:val="000C05A7"/>
    <w:rsid w:val="000C20B2"/>
    <w:rsid w:val="000C2B79"/>
    <w:rsid w:val="000C3D30"/>
    <w:rsid w:val="000C5A05"/>
    <w:rsid w:val="000D0BD0"/>
    <w:rsid w:val="000D1098"/>
    <w:rsid w:val="000D2A5A"/>
    <w:rsid w:val="000E42DA"/>
    <w:rsid w:val="000F27D0"/>
    <w:rsid w:val="000F361B"/>
    <w:rsid w:val="000F7673"/>
    <w:rsid w:val="0010108E"/>
    <w:rsid w:val="001052E8"/>
    <w:rsid w:val="00105D91"/>
    <w:rsid w:val="001075A7"/>
    <w:rsid w:val="001156DB"/>
    <w:rsid w:val="001156FE"/>
    <w:rsid w:val="00116820"/>
    <w:rsid w:val="0011739C"/>
    <w:rsid w:val="00123240"/>
    <w:rsid w:val="00124522"/>
    <w:rsid w:val="001275BB"/>
    <w:rsid w:val="001316B0"/>
    <w:rsid w:val="00136193"/>
    <w:rsid w:val="001426F7"/>
    <w:rsid w:val="00143A75"/>
    <w:rsid w:val="00143F7F"/>
    <w:rsid w:val="00161DFE"/>
    <w:rsid w:val="001721DF"/>
    <w:rsid w:val="00173C0D"/>
    <w:rsid w:val="00175BBE"/>
    <w:rsid w:val="00181AE5"/>
    <w:rsid w:val="0018369F"/>
    <w:rsid w:val="0018390E"/>
    <w:rsid w:val="00191A72"/>
    <w:rsid w:val="00192203"/>
    <w:rsid w:val="00193976"/>
    <w:rsid w:val="0019406E"/>
    <w:rsid w:val="0019479C"/>
    <w:rsid w:val="00196FBB"/>
    <w:rsid w:val="00197DAA"/>
    <w:rsid w:val="001A2560"/>
    <w:rsid w:val="001A3F77"/>
    <w:rsid w:val="001B0DE5"/>
    <w:rsid w:val="001B1378"/>
    <w:rsid w:val="001B23E7"/>
    <w:rsid w:val="001C00CC"/>
    <w:rsid w:val="001C120B"/>
    <w:rsid w:val="001C2E0B"/>
    <w:rsid w:val="001C3DB1"/>
    <w:rsid w:val="001C5BDC"/>
    <w:rsid w:val="001C5CFC"/>
    <w:rsid w:val="001C67D7"/>
    <w:rsid w:val="001D16F0"/>
    <w:rsid w:val="001D1AC1"/>
    <w:rsid w:val="001D41F5"/>
    <w:rsid w:val="001D5EC2"/>
    <w:rsid w:val="001D78EC"/>
    <w:rsid w:val="001D7CEE"/>
    <w:rsid w:val="001E0DC1"/>
    <w:rsid w:val="001E148B"/>
    <w:rsid w:val="001E2490"/>
    <w:rsid w:val="001E6313"/>
    <w:rsid w:val="001E6759"/>
    <w:rsid w:val="001F2EA4"/>
    <w:rsid w:val="001F3006"/>
    <w:rsid w:val="001F4299"/>
    <w:rsid w:val="0020528B"/>
    <w:rsid w:val="00205FE4"/>
    <w:rsid w:val="0020771F"/>
    <w:rsid w:val="00207A2A"/>
    <w:rsid w:val="00210AFD"/>
    <w:rsid w:val="00213B56"/>
    <w:rsid w:val="00214BEE"/>
    <w:rsid w:val="00215C93"/>
    <w:rsid w:val="002179E5"/>
    <w:rsid w:val="0022118C"/>
    <w:rsid w:val="00226D07"/>
    <w:rsid w:val="002318A5"/>
    <w:rsid w:val="00232E9F"/>
    <w:rsid w:val="00235895"/>
    <w:rsid w:val="00235B6B"/>
    <w:rsid w:val="00240036"/>
    <w:rsid w:val="0024243A"/>
    <w:rsid w:val="00245F4C"/>
    <w:rsid w:val="00251881"/>
    <w:rsid w:val="0025211A"/>
    <w:rsid w:val="00252762"/>
    <w:rsid w:val="0026077E"/>
    <w:rsid w:val="002615A9"/>
    <w:rsid w:val="00261DC7"/>
    <w:rsid w:val="00263405"/>
    <w:rsid w:val="0026690D"/>
    <w:rsid w:val="002675AB"/>
    <w:rsid w:val="00271C85"/>
    <w:rsid w:val="00275D27"/>
    <w:rsid w:val="002764BD"/>
    <w:rsid w:val="00280020"/>
    <w:rsid w:val="00286B96"/>
    <w:rsid w:val="00287AC6"/>
    <w:rsid w:val="0029741D"/>
    <w:rsid w:val="002A00E2"/>
    <w:rsid w:val="002A064F"/>
    <w:rsid w:val="002B23D1"/>
    <w:rsid w:val="002B2BAD"/>
    <w:rsid w:val="002B58A8"/>
    <w:rsid w:val="002C1338"/>
    <w:rsid w:val="002C673C"/>
    <w:rsid w:val="002C72D4"/>
    <w:rsid w:val="002D009D"/>
    <w:rsid w:val="002D39A2"/>
    <w:rsid w:val="002E09FB"/>
    <w:rsid w:val="002E4060"/>
    <w:rsid w:val="002E6DE0"/>
    <w:rsid w:val="002F2F62"/>
    <w:rsid w:val="002F317A"/>
    <w:rsid w:val="002F4284"/>
    <w:rsid w:val="002F707A"/>
    <w:rsid w:val="00303FA4"/>
    <w:rsid w:val="003051A9"/>
    <w:rsid w:val="00309274"/>
    <w:rsid w:val="003102A7"/>
    <w:rsid w:val="00315405"/>
    <w:rsid w:val="0032345E"/>
    <w:rsid w:val="003255F8"/>
    <w:rsid w:val="003274E6"/>
    <w:rsid w:val="003277BD"/>
    <w:rsid w:val="00342491"/>
    <w:rsid w:val="0034419C"/>
    <w:rsid w:val="003467CF"/>
    <w:rsid w:val="00353340"/>
    <w:rsid w:val="0036241D"/>
    <w:rsid w:val="00363F36"/>
    <w:rsid w:val="00371539"/>
    <w:rsid w:val="0037382A"/>
    <w:rsid w:val="00373EC7"/>
    <w:rsid w:val="003746DF"/>
    <w:rsid w:val="00380F2A"/>
    <w:rsid w:val="00384715"/>
    <w:rsid w:val="00385BCA"/>
    <w:rsid w:val="00390B43"/>
    <w:rsid w:val="003914D8"/>
    <w:rsid w:val="00394727"/>
    <w:rsid w:val="003964AE"/>
    <w:rsid w:val="003A06E6"/>
    <w:rsid w:val="003A2037"/>
    <w:rsid w:val="003B1713"/>
    <w:rsid w:val="003BFC17"/>
    <w:rsid w:val="003C0E39"/>
    <w:rsid w:val="003C5B46"/>
    <w:rsid w:val="003D1163"/>
    <w:rsid w:val="003D37C7"/>
    <w:rsid w:val="003E11DB"/>
    <w:rsid w:val="003E1A0B"/>
    <w:rsid w:val="003E1B3D"/>
    <w:rsid w:val="003E23AD"/>
    <w:rsid w:val="003E5588"/>
    <w:rsid w:val="003F246B"/>
    <w:rsid w:val="003F4668"/>
    <w:rsid w:val="003F65CF"/>
    <w:rsid w:val="004058D1"/>
    <w:rsid w:val="00411F0E"/>
    <w:rsid w:val="004128A5"/>
    <w:rsid w:val="00415A3C"/>
    <w:rsid w:val="00426D1F"/>
    <w:rsid w:val="004303C2"/>
    <w:rsid w:val="004373F1"/>
    <w:rsid w:val="004433B0"/>
    <w:rsid w:val="00447186"/>
    <w:rsid w:val="00454325"/>
    <w:rsid w:val="00455CD1"/>
    <w:rsid w:val="0045658C"/>
    <w:rsid w:val="0046448B"/>
    <w:rsid w:val="00467955"/>
    <w:rsid w:val="00467D9B"/>
    <w:rsid w:val="004712AA"/>
    <w:rsid w:val="004816FB"/>
    <w:rsid w:val="00485A9E"/>
    <w:rsid w:val="0049158C"/>
    <w:rsid w:val="00497018"/>
    <w:rsid w:val="004B0D0E"/>
    <w:rsid w:val="004B3DA0"/>
    <w:rsid w:val="004B44F3"/>
    <w:rsid w:val="004B512F"/>
    <w:rsid w:val="004B6C47"/>
    <w:rsid w:val="004B6F9D"/>
    <w:rsid w:val="004C6D80"/>
    <w:rsid w:val="004D4961"/>
    <w:rsid w:val="004E0A9F"/>
    <w:rsid w:val="004E27C3"/>
    <w:rsid w:val="004E302A"/>
    <w:rsid w:val="004E3811"/>
    <w:rsid w:val="004E71FF"/>
    <w:rsid w:val="004E7A02"/>
    <w:rsid w:val="004F027C"/>
    <w:rsid w:val="004F11C1"/>
    <w:rsid w:val="004F3FFA"/>
    <w:rsid w:val="004F5461"/>
    <w:rsid w:val="004F5561"/>
    <w:rsid w:val="004F7D3F"/>
    <w:rsid w:val="00500899"/>
    <w:rsid w:val="00507B95"/>
    <w:rsid w:val="005153BE"/>
    <w:rsid w:val="005231C5"/>
    <w:rsid w:val="00531761"/>
    <w:rsid w:val="00533421"/>
    <w:rsid w:val="00533776"/>
    <w:rsid w:val="00533874"/>
    <w:rsid w:val="0054523A"/>
    <w:rsid w:val="00545398"/>
    <w:rsid w:val="00560422"/>
    <w:rsid w:val="005619BF"/>
    <w:rsid w:val="00566648"/>
    <w:rsid w:val="00567524"/>
    <w:rsid w:val="005675E4"/>
    <w:rsid w:val="0057648A"/>
    <w:rsid w:val="005934E2"/>
    <w:rsid w:val="005949BD"/>
    <w:rsid w:val="00597941"/>
    <w:rsid w:val="00597D8D"/>
    <w:rsid w:val="005A343B"/>
    <w:rsid w:val="005C486B"/>
    <w:rsid w:val="005E2606"/>
    <w:rsid w:val="005E3200"/>
    <w:rsid w:val="005F6DC6"/>
    <w:rsid w:val="005F7547"/>
    <w:rsid w:val="005F7DA4"/>
    <w:rsid w:val="0060044F"/>
    <w:rsid w:val="0060283B"/>
    <w:rsid w:val="006045B3"/>
    <w:rsid w:val="00605E9C"/>
    <w:rsid w:val="00606EE1"/>
    <w:rsid w:val="00613976"/>
    <w:rsid w:val="006177AB"/>
    <w:rsid w:val="00620532"/>
    <w:rsid w:val="00621BEB"/>
    <w:rsid w:val="00626B26"/>
    <w:rsid w:val="00626FE4"/>
    <w:rsid w:val="0062749D"/>
    <w:rsid w:val="00631A9A"/>
    <w:rsid w:val="00632084"/>
    <w:rsid w:val="00633038"/>
    <w:rsid w:val="00636E07"/>
    <w:rsid w:val="006374FB"/>
    <w:rsid w:val="0065005D"/>
    <w:rsid w:val="00650320"/>
    <w:rsid w:val="00652703"/>
    <w:rsid w:val="006536E3"/>
    <w:rsid w:val="00656713"/>
    <w:rsid w:val="0066770E"/>
    <w:rsid w:val="00687515"/>
    <w:rsid w:val="00694638"/>
    <w:rsid w:val="0069675B"/>
    <w:rsid w:val="006A12CE"/>
    <w:rsid w:val="006A1CD9"/>
    <w:rsid w:val="006A1FB2"/>
    <w:rsid w:val="006A212A"/>
    <w:rsid w:val="006B3C8A"/>
    <w:rsid w:val="006C3F04"/>
    <w:rsid w:val="006C4EE3"/>
    <w:rsid w:val="006C784D"/>
    <w:rsid w:val="006D06EA"/>
    <w:rsid w:val="006E4491"/>
    <w:rsid w:val="006F5489"/>
    <w:rsid w:val="006F5FCD"/>
    <w:rsid w:val="006F7E5D"/>
    <w:rsid w:val="00703448"/>
    <w:rsid w:val="00703C9E"/>
    <w:rsid w:val="00705614"/>
    <w:rsid w:val="0070643B"/>
    <w:rsid w:val="00706A93"/>
    <w:rsid w:val="00707721"/>
    <w:rsid w:val="00712837"/>
    <w:rsid w:val="007135E5"/>
    <w:rsid w:val="00723243"/>
    <w:rsid w:val="00726F1B"/>
    <w:rsid w:val="00732596"/>
    <w:rsid w:val="00732F78"/>
    <w:rsid w:val="007334DA"/>
    <w:rsid w:val="007436FE"/>
    <w:rsid w:val="007454A1"/>
    <w:rsid w:val="007505AF"/>
    <w:rsid w:val="00754478"/>
    <w:rsid w:val="007566A5"/>
    <w:rsid w:val="0076426D"/>
    <w:rsid w:val="00764E79"/>
    <w:rsid w:val="00767B73"/>
    <w:rsid w:val="00774E14"/>
    <w:rsid w:val="007770E3"/>
    <w:rsid w:val="007774D4"/>
    <w:rsid w:val="007A4F81"/>
    <w:rsid w:val="007A5E3F"/>
    <w:rsid w:val="007B0ABF"/>
    <w:rsid w:val="007B274A"/>
    <w:rsid w:val="007C00CA"/>
    <w:rsid w:val="007C1296"/>
    <w:rsid w:val="007C3E4C"/>
    <w:rsid w:val="007C7C81"/>
    <w:rsid w:val="007D0EDD"/>
    <w:rsid w:val="007D6D15"/>
    <w:rsid w:val="007E4346"/>
    <w:rsid w:val="007E618D"/>
    <w:rsid w:val="007F17E5"/>
    <w:rsid w:val="007F2B96"/>
    <w:rsid w:val="007F5F55"/>
    <w:rsid w:val="0080194E"/>
    <w:rsid w:val="00803564"/>
    <w:rsid w:val="00803870"/>
    <w:rsid w:val="00807E56"/>
    <w:rsid w:val="0081564B"/>
    <w:rsid w:val="008213C4"/>
    <w:rsid w:val="00823850"/>
    <w:rsid w:val="008304DB"/>
    <w:rsid w:val="00830A03"/>
    <w:rsid w:val="0083237A"/>
    <w:rsid w:val="008333B4"/>
    <w:rsid w:val="008365BB"/>
    <w:rsid w:val="00837033"/>
    <w:rsid w:val="00840D60"/>
    <w:rsid w:val="00840DD9"/>
    <w:rsid w:val="00845D4E"/>
    <w:rsid w:val="008505AD"/>
    <w:rsid w:val="00856637"/>
    <w:rsid w:val="00857CC3"/>
    <w:rsid w:val="008631FF"/>
    <w:rsid w:val="00866BC3"/>
    <w:rsid w:val="00870E6F"/>
    <w:rsid w:val="00873A9A"/>
    <w:rsid w:val="00884547"/>
    <w:rsid w:val="008858DC"/>
    <w:rsid w:val="00887322"/>
    <w:rsid w:val="00891916"/>
    <w:rsid w:val="00893C91"/>
    <w:rsid w:val="00893F96"/>
    <w:rsid w:val="00897ACE"/>
    <w:rsid w:val="008A1566"/>
    <w:rsid w:val="008A51E7"/>
    <w:rsid w:val="008A5E0E"/>
    <w:rsid w:val="008B1DC1"/>
    <w:rsid w:val="008B2A5A"/>
    <w:rsid w:val="008B36F3"/>
    <w:rsid w:val="008B4DA0"/>
    <w:rsid w:val="008B70F8"/>
    <w:rsid w:val="008C030E"/>
    <w:rsid w:val="008C0D57"/>
    <w:rsid w:val="008C1399"/>
    <w:rsid w:val="008C239D"/>
    <w:rsid w:val="008C4869"/>
    <w:rsid w:val="008C4CAE"/>
    <w:rsid w:val="008C64E9"/>
    <w:rsid w:val="008C684E"/>
    <w:rsid w:val="008E1A3E"/>
    <w:rsid w:val="008E2ED0"/>
    <w:rsid w:val="008E2F1C"/>
    <w:rsid w:val="008E4837"/>
    <w:rsid w:val="008E58EB"/>
    <w:rsid w:val="008E7766"/>
    <w:rsid w:val="008F2552"/>
    <w:rsid w:val="008F2ADB"/>
    <w:rsid w:val="008F52F9"/>
    <w:rsid w:val="008F6DE8"/>
    <w:rsid w:val="008F732B"/>
    <w:rsid w:val="008F7C64"/>
    <w:rsid w:val="00900DD2"/>
    <w:rsid w:val="00903844"/>
    <w:rsid w:val="0090391B"/>
    <w:rsid w:val="009047D4"/>
    <w:rsid w:val="00905D3D"/>
    <w:rsid w:val="00905E0B"/>
    <w:rsid w:val="00905E53"/>
    <w:rsid w:val="009076A7"/>
    <w:rsid w:val="009079FA"/>
    <w:rsid w:val="009109DF"/>
    <w:rsid w:val="00916897"/>
    <w:rsid w:val="00916E65"/>
    <w:rsid w:val="009177D8"/>
    <w:rsid w:val="00924421"/>
    <w:rsid w:val="00924959"/>
    <w:rsid w:val="00930618"/>
    <w:rsid w:val="00931594"/>
    <w:rsid w:val="0093246F"/>
    <w:rsid w:val="00932DC1"/>
    <w:rsid w:val="00934B63"/>
    <w:rsid w:val="00935EC8"/>
    <w:rsid w:val="00943134"/>
    <w:rsid w:val="0094543B"/>
    <w:rsid w:val="00947B48"/>
    <w:rsid w:val="009565D2"/>
    <w:rsid w:val="009574B1"/>
    <w:rsid w:val="00962420"/>
    <w:rsid w:val="00992C34"/>
    <w:rsid w:val="009A063B"/>
    <w:rsid w:val="009A283B"/>
    <w:rsid w:val="009A2AA2"/>
    <w:rsid w:val="009A4A55"/>
    <w:rsid w:val="009A507C"/>
    <w:rsid w:val="009A591D"/>
    <w:rsid w:val="009A6A35"/>
    <w:rsid w:val="009B010C"/>
    <w:rsid w:val="009B2E06"/>
    <w:rsid w:val="009C59BA"/>
    <w:rsid w:val="009C59DB"/>
    <w:rsid w:val="009C73B4"/>
    <w:rsid w:val="009D0AC3"/>
    <w:rsid w:val="009D4F7B"/>
    <w:rsid w:val="009E065B"/>
    <w:rsid w:val="009E241A"/>
    <w:rsid w:val="009E3E5C"/>
    <w:rsid w:val="009E5F1F"/>
    <w:rsid w:val="009E7C1C"/>
    <w:rsid w:val="009F1535"/>
    <w:rsid w:val="009F2220"/>
    <w:rsid w:val="009F5619"/>
    <w:rsid w:val="009F7B9D"/>
    <w:rsid w:val="00A03A00"/>
    <w:rsid w:val="00A052FE"/>
    <w:rsid w:val="00A142B5"/>
    <w:rsid w:val="00A1465B"/>
    <w:rsid w:val="00A22A7C"/>
    <w:rsid w:val="00A23B32"/>
    <w:rsid w:val="00A23F67"/>
    <w:rsid w:val="00A256F6"/>
    <w:rsid w:val="00A274D9"/>
    <w:rsid w:val="00A306F2"/>
    <w:rsid w:val="00A3134F"/>
    <w:rsid w:val="00A327A2"/>
    <w:rsid w:val="00A3300D"/>
    <w:rsid w:val="00A3559F"/>
    <w:rsid w:val="00A45837"/>
    <w:rsid w:val="00A462D7"/>
    <w:rsid w:val="00A51144"/>
    <w:rsid w:val="00A51FDB"/>
    <w:rsid w:val="00A55BC4"/>
    <w:rsid w:val="00A62745"/>
    <w:rsid w:val="00A67FE8"/>
    <w:rsid w:val="00A71F0E"/>
    <w:rsid w:val="00A77211"/>
    <w:rsid w:val="00A80FB1"/>
    <w:rsid w:val="00A8260A"/>
    <w:rsid w:val="00A842C4"/>
    <w:rsid w:val="00A8431D"/>
    <w:rsid w:val="00A84547"/>
    <w:rsid w:val="00AA3533"/>
    <w:rsid w:val="00AA486D"/>
    <w:rsid w:val="00AA6C26"/>
    <w:rsid w:val="00AB0B15"/>
    <w:rsid w:val="00AC4040"/>
    <w:rsid w:val="00AC71BA"/>
    <w:rsid w:val="00AC740A"/>
    <w:rsid w:val="00AD0327"/>
    <w:rsid w:val="00AE110D"/>
    <w:rsid w:val="00AE1937"/>
    <w:rsid w:val="00AE4DC5"/>
    <w:rsid w:val="00AF434F"/>
    <w:rsid w:val="00AF6F4D"/>
    <w:rsid w:val="00AF734A"/>
    <w:rsid w:val="00B02429"/>
    <w:rsid w:val="00B03815"/>
    <w:rsid w:val="00B03FBC"/>
    <w:rsid w:val="00B104EC"/>
    <w:rsid w:val="00B1063A"/>
    <w:rsid w:val="00B10CC2"/>
    <w:rsid w:val="00B118AA"/>
    <w:rsid w:val="00B13393"/>
    <w:rsid w:val="00B13843"/>
    <w:rsid w:val="00B15186"/>
    <w:rsid w:val="00B17071"/>
    <w:rsid w:val="00B17C86"/>
    <w:rsid w:val="00B241CF"/>
    <w:rsid w:val="00B32132"/>
    <w:rsid w:val="00B4428D"/>
    <w:rsid w:val="00B47400"/>
    <w:rsid w:val="00B476EB"/>
    <w:rsid w:val="00B53242"/>
    <w:rsid w:val="00B53255"/>
    <w:rsid w:val="00B56688"/>
    <w:rsid w:val="00B5D379"/>
    <w:rsid w:val="00B6480C"/>
    <w:rsid w:val="00B65A89"/>
    <w:rsid w:val="00B65E43"/>
    <w:rsid w:val="00B7104F"/>
    <w:rsid w:val="00B74BDC"/>
    <w:rsid w:val="00B8011C"/>
    <w:rsid w:val="00B8683C"/>
    <w:rsid w:val="00B88797"/>
    <w:rsid w:val="00B90837"/>
    <w:rsid w:val="00B93CDD"/>
    <w:rsid w:val="00B9664A"/>
    <w:rsid w:val="00B96C4B"/>
    <w:rsid w:val="00BA1C14"/>
    <w:rsid w:val="00BA6048"/>
    <w:rsid w:val="00BB01F0"/>
    <w:rsid w:val="00BB20A2"/>
    <w:rsid w:val="00BB2CA8"/>
    <w:rsid w:val="00BB48E9"/>
    <w:rsid w:val="00BC11C1"/>
    <w:rsid w:val="00BD08FA"/>
    <w:rsid w:val="00BD4F87"/>
    <w:rsid w:val="00BD7803"/>
    <w:rsid w:val="00BE1F52"/>
    <w:rsid w:val="00BE2F0B"/>
    <w:rsid w:val="00BE3588"/>
    <w:rsid w:val="00BE4660"/>
    <w:rsid w:val="00BE7813"/>
    <w:rsid w:val="00BF0FC6"/>
    <w:rsid w:val="00BF302A"/>
    <w:rsid w:val="00BF3FA2"/>
    <w:rsid w:val="00BF4779"/>
    <w:rsid w:val="00BF676E"/>
    <w:rsid w:val="00C03637"/>
    <w:rsid w:val="00C0483B"/>
    <w:rsid w:val="00C06D95"/>
    <w:rsid w:val="00C07170"/>
    <w:rsid w:val="00C129A0"/>
    <w:rsid w:val="00C1646E"/>
    <w:rsid w:val="00C20971"/>
    <w:rsid w:val="00C224E0"/>
    <w:rsid w:val="00C2634F"/>
    <w:rsid w:val="00C32D50"/>
    <w:rsid w:val="00C3315E"/>
    <w:rsid w:val="00C36355"/>
    <w:rsid w:val="00C3792D"/>
    <w:rsid w:val="00C42310"/>
    <w:rsid w:val="00C43235"/>
    <w:rsid w:val="00C4456F"/>
    <w:rsid w:val="00C45EC8"/>
    <w:rsid w:val="00C4629E"/>
    <w:rsid w:val="00C4670E"/>
    <w:rsid w:val="00C467F5"/>
    <w:rsid w:val="00C46AE0"/>
    <w:rsid w:val="00C51682"/>
    <w:rsid w:val="00C53235"/>
    <w:rsid w:val="00C53624"/>
    <w:rsid w:val="00C53B8C"/>
    <w:rsid w:val="00C53CD3"/>
    <w:rsid w:val="00C6397E"/>
    <w:rsid w:val="00C66EDB"/>
    <w:rsid w:val="00C82C07"/>
    <w:rsid w:val="00C82EBF"/>
    <w:rsid w:val="00C95A9E"/>
    <w:rsid w:val="00CA77E7"/>
    <w:rsid w:val="00CB440B"/>
    <w:rsid w:val="00CB7605"/>
    <w:rsid w:val="00CC0DC4"/>
    <w:rsid w:val="00CC611B"/>
    <w:rsid w:val="00CD0DCD"/>
    <w:rsid w:val="00CD3CCA"/>
    <w:rsid w:val="00CD4A73"/>
    <w:rsid w:val="00CE0F24"/>
    <w:rsid w:val="00CE43CC"/>
    <w:rsid w:val="00CF246E"/>
    <w:rsid w:val="00CF264B"/>
    <w:rsid w:val="00CF3961"/>
    <w:rsid w:val="00CF7A79"/>
    <w:rsid w:val="00D035FB"/>
    <w:rsid w:val="00D12E03"/>
    <w:rsid w:val="00D16BCD"/>
    <w:rsid w:val="00D26D2F"/>
    <w:rsid w:val="00D34967"/>
    <w:rsid w:val="00D4022A"/>
    <w:rsid w:val="00D4547E"/>
    <w:rsid w:val="00D51A6C"/>
    <w:rsid w:val="00D56AD2"/>
    <w:rsid w:val="00D65FCC"/>
    <w:rsid w:val="00D67028"/>
    <w:rsid w:val="00D67175"/>
    <w:rsid w:val="00D70074"/>
    <w:rsid w:val="00D76DE8"/>
    <w:rsid w:val="00D8259A"/>
    <w:rsid w:val="00D83EC5"/>
    <w:rsid w:val="00D85D2A"/>
    <w:rsid w:val="00D85DA3"/>
    <w:rsid w:val="00D91C04"/>
    <w:rsid w:val="00DA0602"/>
    <w:rsid w:val="00DA0922"/>
    <w:rsid w:val="00DB0989"/>
    <w:rsid w:val="00DB1B68"/>
    <w:rsid w:val="00DB37EF"/>
    <w:rsid w:val="00DC08D9"/>
    <w:rsid w:val="00DC1D47"/>
    <w:rsid w:val="00DC25D5"/>
    <w:rsid w:val="00DC42FC"/>
    <w:rsid w:val="00DC5B3E"/>
    <w:rsid w:val="00DC6407"/>
    <w:rsid w:val="00DD0FC6"/>
    <w:rsid w:val="00DE3E01"/>
    <w:rsid w:val="00DE44B2"/>
    <w:rsid w:val="00DF226A"/>
    <w:rsid w:val="00DF2CC5"/>
    <w:rsid w:val="00DF7876"/>
    <w:rsid w:val="00E00244"/>
    <w:rsid w:val="00E123B6"/>
    <w:rsid w:val="00E20B1D"/>
    <w:rsid w:val="00E25D5B"/>
    <w:rsid w:val="00E26662"/>
    <w:rsid w:val="00E268B7"/>
    <w:rsid w:val="00E3188F"/>
    <w:rsid w:val="00E33B22"/>
    <w:rsid w:val="00E345D6"/>
    <w:rsid w:val="00E34EEB"/>
    <w:rsid w:val="00E37962"/>
    <w:rsid w:val="00E40432"/>
    <w:rsid w:val="00E469B6"/>
    <w:rsid w:val="00E47B68"/>
    <w:rsid w:val="00E5184D"/>
    <w:rsid w:val="00E53914"/>
    <w:rsid w:val="00E54327"/>
    <w:rsid w:val="00E57C42"/>
    <w:rsid w:val="00E612DD"/>
    <w:rsid w:val="00E64536"/>
    <w:rsid w:val="00E702BB"/>
    <w:rsid w:val="00E704C5"/>
    <w:rsid w:val="00E70FFA"/>
    <w:rsid w:val="00E7138C"/>
    <w:rsid w:val="00E764A4"/>
    <w:rsid w:val="00E81659"/>
    <w:rsid w:val="00E81C88"/>
    <w:rsid w:val="00E8212F"/>
    <w:rsid w:val="00E82FBC"/>
    <w:rsid w:val="00E9517A"/>
    <w:rsid w:val="00E95EA9"/>
    <w:rsid w:val="00EA4BDF"/>
    <w:rsid w:val="00EB4EE2"/>
    <w:rsid w:val="00EB5CF5"/>
    <w:rsid w:val="00EC31B1"/>
    <w:rsid w:val="00EC70D5"/>
    <w:rsid w:val="00EC769C"/>
    <w:rsid w:val="00ED02E7"/>
    <w:rsid w:val="00ED06A0"/>
    <w:rsid w:val="00ED1A49"/>
    <w:rsid w:val="00ED6A9A"/>
    <w:rsid w:val="00EE16E4"/>
    <w:rsid w:val="00EE20F8"/>
    <w:rsid w:val="00EE290D"/>
    <w:rsid w:val="00EE5611"/>
    <w:rsid w:val="00EE56D2"/>
    <w:rsid w:val="00EF15E5"/>
    <w:rsid w:val="00EF5BA2"/>
    <w:rsid w:val="00F00789"/>
    <w:rsid w:val="00F028CD"/>
    <w:rsid w:val="00F05F92"/>
    <w:rsid w:val="00F07C7B"/>
    <w:rsid w:val="00F16F11"/>
    <w:rsid w:val="00F20028"/>
    <w:rsid w:val="00F25B11"/>
    <w:rsid w:val="00F302C6"/>
    <w:rsid w:val="00F339AF"/>
    <w:rsid w:val="00F346C3"/>
    <w:rsid w:val="00F40B92"/>
    <w:rsid w:val="00F51B77"/>
    <w:rsid w:val="00F528D8"/>
    <w:rsid w:val="00F62F89"/>
    <w:rsid w:val="00F712E8"/>
    <w:rsid w:val="00F73980"/>
    <w:rsid w:val="00F77F65"/>
    <w:rsid w:val="00F832DE"/>
    <w:rsid w:val="00F8440E"/>
    <w:rsid w:val="00FA26CB"/>
    <w:rsid w:val="00FA2C60"/>
    <w:rsid w:val="00FA4C17"/>
    <w:rsid w:val="00FA70A2"/>
    <w:rsid w:val="00FB1891"/>
    <w:rsid w:val="00FB384D"/>
    <w:rsid w:val="00FB4940"/>
    <w:rsid w:val="00FC2571"/>
    <w:rsid w:val="00FC2CE5"/>
    <w:rsid w:val="00FC3596"/>
    <w:rsid w:val="00FC578F"/>
    <w:rsid w:val="00FC790F"/>
    <w:rsid w:val="00FD17C5"/>
    <w:rsid w:val="00FD1CC7"/>
    <w:rsid w:val="00FD25F1"/>
    <w:rsid w:val="00FD4666"/>
    <w:rsid w:val="00FD5DE8"/>
    <w:rsid w:val="00FE4DB4"/>
    <w:rsid w:val="00FE770C"/>
    <w:rsid w:val="00FE7DDF"/>
    <w:rsid w:val="00FF19A5"/>
    <w:rsid w:val="00FF386B"/>
    <w:rsid w:val="00FF43F6"/>
    <w:rsid w:val="010E68A2"/>
    <w:rsid w:val="01168714"/>
    <w:rsid w:val="0147D293"/>
    <w:rsid w:val="019363BE"/>
    <w:rsid w:val="01A2D2FA"/>
    <w:rsid w:val="01B13F44"/>
    <w:rsid w:val="01B1F2BC"/>
    <w:rsid w:val="01FA85FC"/>
    <w:rsid w:val="0217A9C3"/>
    <w:rsid w:val="031984FF"/>
    <w:rsid w:val="0343059E"/>
    <w:rsid w:val="0352C6D6"/>
    <w:rsid w:val="035BB3BD"/>
    <w:rsid w:val="037917C8"/>
    <w:rsid w:val="03830DA3"/>
    <w:rsid w:val="03BE7BEF"/>
    <w:rsid w:val="03F08DCA"/>
    <w:rsid w:val="04059845"/>
    <w:rsid w:val="0450069E"/>
    <w:rsid w:val="045B99C7"/>
    <w:rsid w:val="046D59C2"/>
    <w:rsid w:val="04874566"/>
    <w:rsid w:val="0492E4E7"/>
    <w:rsid w:val="04B7A76D"/>
    <w:rsid w:val="04C34A0C"/>
    <w:rsid w:val="04FA1439"/>
    <w:rsid w:val="050774A4"/>
    <w:rsid w:val="050A243E"/>
    <w:rsid w:val="053EA203"/>
    <w:rsid w:val="057CC7AB"/>
    <w:rsid w:val="059479CB"/>
    <w:rsid w:val="059DDCBB"/>
    <w:rsid w:val="05A52496"/>
    <w:rsid w:val="05DFDA3E"/>
    <w:rsid w:val="05E14135"/>
    <w:rsid w:val="05E66854"/>
    <w:rsid w:val="05F20BE8"/>
    <w:rsid w:val="06020787"/>
    <w:rsid w:val="0610F547"/>
    <w:rsid w:val="061347AE"/>
    <w:rsid w:val="06202EA0"/>
    <w:rsid w:val="069442AC"/>
    <w:rsid w:val="06AB21BF"/>
    <w:rsid w:val="06AFC7E2"/>
    <w:rsid w:val="06B7B4BB"/>
    <w:rsid w:val="06D35AB7"/>
    <w:rsid w:val="06F87DEE"/>
    <w:rsid w:val="06FA4F7B"/>
    <w:rsid w:val="07003FBA"/>
    <w:rsid w:val="070A9935"/>
    <w:rsid w:val="070E2CB9"/>
    <w:rsid w:val="07751C32"/>
    <w:rsid w:val="0789A8EE"/>
    <w:rsid w:val="07E57930"/>
    <w:rsid w:val="07ED7A59"/>
    <w:rsid w:val="088833C7"/>
    <w:rsid w:val="0912EB75"/>
    <w:rsid w:val="0972A4C3"/>
    <w:rsid w:val="097CC44F"/>
    <w:rsid w:val="09902777"/>
    <w:rsid w:val="0A030179"/>
    <w:rsid w:val="0A325E2E"/>
    <w:rsid w:val="0A601243"/>
    <w:rsid w:val="0A6CBE46"/>
    <w:rsid w:val="0A7DD13B"/>
    <w:rsid w:val="0A8479E2"/>
    <w:rsid w:val="0A8E618A"/>
    <w:rsid w:val="0B09986B"/>
    <w:rsid w:val="0B3E8ACB"/>
    <w:rsid w:val="0B4CFC72"/>
    <w:rsid w:val="0B54F8BC"/>
    <w:rsid w:val="0B6D9D21"/>
    <w:rsid w:val="0B709AE5"/>
    <w:rsid w:val="0B8AAB32"/>
    <w:rsid w:val="0BA462C7"/>
    <w:rsid w:val="0BE58F31"/>
    <w:rsid w:val="0C0C1064"/>
    <w:rsid w:val="0C1A8BAC"/>
    <w:rsid w:val="0C35CE33"/>
    <w:rsid w:val="0C784C9B"/>
    <w:rsid w:val="0C800519"/>
    <w:rsid w:val="0C97F4F4"/>
    <w:rsid w:val="0C9A2E82"/>
    <w:rsid w:val="0D06761C"/>
    <w:rsid w:val="0D4A79A8"/>
    <w:rsid w:val="0D72D262"/>
    <w:rsid w:val="0D903E07"/>
    <w:rsid w:val="0DA0A985"/>
    <w:rsid w:val="0DBC95FE"/>
    <w:rsid w:val="0DC0CD23"/>
    <w:rsid w:val="0DD8F6CB"/>
    <w:rsid w:val="0DE263CF"/>
    <w:rsid w:val="0E1935A0"/>
    <w:rsid w:val="0E1A1010"/>
    <w:rsid w:val="0E28BABB"/>
    <w:rsid w:val="0E2E6C4F"/>
    <w:rsid w:val="0E47B795"/>
    <w:rsid w:val="0E550B64"/>
    <w:rsid w:val="0E5FB009"/>
    <w:rsid w:val="0E7E7E6D"/>
    <w:rsid w:val="0E845DD3"/>
    <w:rsid w:val="0E919760"/>
    <w:rsid w:val="0ECA3950"/>
    <w:rsid w:val="0ECC6C73"/>
    <w:rsid w:val="0ED3E95F"/>
    <w:rsid w:val="0ED58C97"/>
    <w:rsid w:val="0ED7A3D7"/>
    <w:rsid w:val="0EE3CBB2"/>
    <w:rsid w:val="0EF1B0B6"/>
    <w:rsid w:val="0EF4E9FF"/>
    <w:rsid w:val="0EF68D8D"/>
    <w:rsid w:val="0EFA7816"/>
    <w:rsid w:val="0F29D8A6"/>
    <w:rsid w:val="0F35B63F"/>
    <w:rsid w:val="0F4019F5"/>
    <w:rsid w:val="0F73E400"/>
    <w:rsid w:val="0FA11675"/>
    <w:rsid w:val="0FCEDEAD"/>
    <w:rsid w:val="0FD160E5"/>
    <w:rsid w:val="0FD86825"/>
    <w:rsid w:val="10AB5673"/>
    <w:rsid w:val="10AED233"/>
    <w:rsid w:val="10B2CDC7"/>
    <w:rsid w:val="10DB87F2"/>
    <w:rsid w:val="10FB5E61"/>
    <w:rsid w:val="11291D98"/>
    <w:rsid w:val="117132BF"/>
    <w:rsid w:val="11736D20"/>
    <w:rsid w:val="117D4452"/>
    <w:rsid w:val="11B9EE8C"/>
    <w:rsid w:val="11D5C7FB"/>
    <w:rsid w:val="11D954CC"/>
    <w:rsid w:val="128014E9"/>
    <w:rsid w:val="12A23E4A"/>
    <w:rsid w:val="12EA32E9"/>
    <w:rsid w:val="12F4176E"/>
    <w:rsid w:val="134C2FEA"/>
    <w:rsid w:val="139548AE"/>
    <w:rsid w:val="13A4A356"/>
    <w:rsid w:val="13D71789"/>
    <w:rsid w:val="14E69AF7"/>
    <w:rsid w:val="159A44C3"/>
    <w:rsid w:val="15D3DCA5"/>
    <w:rsid w:val="160A6609"/>
    <w:rsid w:val="16354683"/>
    <w:rsid w:val="163C6DAD"/>
    <w:rsid w:val="167F1499"/>
    <w:rsid w:val="16D16B96"/>
    <w:rsid w:val="16DC539D"/>
    <w:rsid w:val="16E3E6B1"/>
    <w:rsid w:val="171131E2"/>
    <w:rsid w:val="177DBC3F"/>
    <w:rsid w:val="178D969B"/>
    <w:rsid w:val="17977733"/>
    <w:rsid w:val="179D568B"/>
    <w:rsid w:val="17A3B7A9"/>
    <w:rsid w:val="17CEEA7B"/>
    <w:rsid w:val="17D4E54A"/>
    <w:rsid w:val="17D658E3"/>
    <w:rsid w:val="17E90980"/>
    <w:rsid w:val="18373421"/>
    <w:rsid w:val="183F0EAB"/>
    <w:rsid w:val="188B39AF"/>
    <w:rsid w:val="1890CF9B"/>
    <w:rsid w:val="18C3962E"/>
    <w:rsid w:val="18D3B692"/>
    <w:rsid w:val="18EBEE7E"/>
    <w:rsid w:val="18F4F914"/>
    <w:rsid w:val="1922699C"/>
    <w:rsid w:val="192BAEB5"/>
    <w:rsid w:val="1930A6B2"/>
    <w:rsid w:val="1940CF29"/>
    <w:rsid w:val="19CED6C7"/>
    <w:rsid w:val="1A069D62"/>
    <w:rsid w:val="1A2AB09D"/>
    <w:rsid w:val="1A950B8B"/>
    <w:rsid w:val="1A99BFBF"/>
    <w:rsid w:val="1AC87734"/>
    <w:rsid w:val="1AF5F835"/>
    <w:rsid w:val="1B0B9996"/>
    <w:rsid w:val="1B340791"/>
    <w:rsid w:val="1B5AC641"/>
    <w:rsid w:val="1B7DFD68"/>
    <w:rsid w:val="1BBDBE99"/>
    <w:rsid w:val="1BE63C4A"/>
    <w:rsid w:val="1BED8A50"/>
    <w:rsid w:val="1BF7D7B7"/>
    <w:rsid w:val="1C229085"/>
    <w:rsid w:val="1C406275"/>
    <w:rsid w:val="1C571771"/>
    <w:rsid w:val="1C612933"/>
    <w:rsid w:val="1C73D7A1"/>
    <w:rsid w:val="1C846368"/>
    <w:rsid w:val="1C86C8A9"/>
    <w:rsid w:val="1CBB3211"/>
    <w:rsid w:val="1CFF09C5"/>
    <w:rsid w:val="1D7EAB78"/>
    <w:rsid w:val="1DD679BF"/>
    <w:rsid w:val="1E21EA4F"/>
    <w:rsid w:val="1E4CB7DA"/>
    <w:rsid w:val="1E6C59A3"/>
    <w:rsid w:val="1E7DCC97"/>
    <w:rsid w:val="1EDD9B3B"/>
    <w:rsid w:val="1EE46A9B"/>
    <w:rsid w:val="1EF703BF"/>
    <w:rsid w:val="1F2377A6"/>
    <w:rsid w:val="1F2F7947"/>
    <w:rsid w:val="1F99ED94"/>
    <w:rsid w:val="1FBDED21"/>
    <w:rsid w:val="202D52CB"/>
    <w:rsid w:val="204D499A"/>
    <w:rsid w:val="206E439C"/>
    <w:rsid w:val="211D8AA8"/>
    <w:rsid w:val="211EA908"/>
    <w:rsid w:val="2150B25C"/>
    <w:rsid w:val="21521B1F"/>
    <w:rsid w:val="215E0567"/>
    <w:rsid w:val="21658B03"/>
    <w:rsid w:val="216F11DF"/>
    <w:rsid w:val="21A39E04"/>
    <w:rsid w:val="21AC77C8"/>
    <w:rsid w:val="21AD6409"/>
    <w:rsid w:val="21B3DAEE"/>
    <w:rsid w:val="21CB99BC"/>
    <w:rsid w:val="21D3B8DB"/>
    <w:rsid w:val="21D8D42A"/>
    <w:rsid w:val="224FBE6E"/>
    <w:rsid w:val="22503628"/>
    <w:rsid w:val="225BB3F3"/>
    <w:rsid w:val="226A7C2E"/>
    <w:rsid w:val="2278F63F"/>
    <w:rsid w:val="22878653"/>
    <w:rsid w:val="231C5127"/>
    <w:rsid w:val="231E3FE6"/>
    <w:rsid w:val="231EEEA6"/>
    <w:rsid w:val="233B4619"/>
    <w:rsid w:val="23B5441A"/>
    <w:rsid w:val="23E56CB7"/>
    <w:rsid w:val="24051030"/>
    <w:rsid w:val="244AA412"/>
    <w:rsid w:val="247C1718"/>
    <w:rsid w:val="24A729A0"/>
    <w:rsid w:val="24B89AE5"/>
    <w:rsid w:val="24DEA929"/>
    <w:rsid w:val="25169A3F"/>
    <w:rsid w:val="252131F5"/>
    <w:rsid w:val="254724F7"/>
    <w:rsid w:val="25650C48"/>
    <w:rsid w:val="2586B41F"/>
    <w:rsid w:val="262A7F4B"/>
    <w:rsid w:val="263D604B"/>
    <w:rsid w:val="264C311A"/>
    <w:rsid w:val="2665F615"/>
    <w:rsid w:val="26898210"/>
    <w:rsid w:val="26965B5D"/>
    <w:rsid w:val="26AEC980"/>
    <w:rsid w:val="26C410A8"/>
    <w:rsid w:val="26C59751"/>
    <w:rsid w:val="27448D57"/>
    <w:rsid w:val="27451DD0"/>
    <w:rsid w:val="275FFC56"/>
    <w:rsid w:val="278041D2"/>
    <w:rsid w:val="2780DD3E"/>
    <w:rsid w:val="2780EB55"/>
    <w:rsid w:val="27BD0B21"/>
    <w:rsid w:val="27CD0C7D"/>
    <w:rsid w:val="27E2B70F"/>
    <w:rsid w:val="28074F28"/>
    <w:rsid w:val="283ED700"/>
    <w:rsid w:val="2846FC45"/>
    <w:rsid w:val="284A326C"/>
    <w:rsid w:val="28889A48"/>
    <w:rsid w:val="288FAF1D"/>
    <w:rsid w:val="28E36657"/>
    <w:rsid w:val="291A1B74"/>
    <w:rsid w:val="2930626A"/>
    <w:rsid w:val="294E6EE6"/>
    <w:rsid w:val="297109D4"/>
    <w:rsid w:val="299E5FD7"/>
    <w:rsid w:val="29D2D3F2"/>
    <w:rsid w:val="29E4C24D"/>
    <w:rsid w:val="2A251D12"/>
    <w:rsid w:val="2A2F9B06"/>
    <w:rsid w:val="2A379D49"/>
    <w:rsid w:val="2A810908"/>
    <w:rsid w:val="2A966415"/>
    <w:rsid w:val="2AAF4CEB"/>
    <w:rsid w:val="2ADE6A01"/>
    <w:rsid w:val="2B032E32"/>
    <w:rsid w:val="2B070E45"/>
    <w:rsid w:val="2B207072"/>
    <w:rsid w:val="2B420D17"/>
    <w:rsid w:val="2B984E24"/>
    <w:rsid w:val="2BC08329"/>
    <w:rsid w:val="2C4EFEC7"/>
    <w:rsid w:val="2C6B64FD"/>
    <w:rsid w:val="2C9BF57B"/>
    <w:rsid w:val="2CAA1ED7"/>
    <w:rsid w:val="2CDC6F47"/>
    <w:rsid w:val="2CF72E39"/>
    <w:rsid w:val="2CF893D5"/>
    <w:rsid w:val="2D207AC7"/>
    <w:rsid w:val="2D387285"/>
    <w:rsid w:val="2D905D5F"/>
    <w:rsid w:val="2D947598"/>
    <w:rsid w:val="2D975223"/>
    <w:rsid w:val="2DCA58BC"/>
    <w:rsid w:val="2DE3CDE6"/>
    <w:rsid w:val="2E0D644D"/>
    <w:rsid w:val="2E346160"/>
    <w:rsid w:val="2E351CDF"/>
    <w:rsid w:val="2E6B2594"/>
    <w:rsid w:val="2EA636AE"/>
    <w:rsid w:val="2EB9CA31"/>
    <w:rsid w:val="2EBCABE6"/>
    <w:rsid w:val="2ED6FEE1"/>
    <w:rsid w:val="2EEFCE30"/>
    <w:rsid w:val="2F77EFE8"/>
    <w:rsid w:val="2F963C19"/>
    <w:rsid w:val="2FB7CC2B"/>
    <w:rsid w:val="2FF19B3D"/>
    <w:rsid w:val="300F7265"/>
    <w:rsid w:val="306FE35E"/>
    <w:rsid w:val="309BBE96"/>
    <w:rsid w:val="30AB714D"/>
    <w:rsid w:val="30D124FE"/>
    <w:rsid w:val="314106A1"/>
    <w:rsid w:val="314BB8FB"/>
    <w:rsid w:val="315736F1"/>
    <w:rsid w:val="317C761C"/>
    <w:rsid w:val="31B434AC"/>
    <w:rsid w:val="31C0B257"/>
    <w:rsid w:val="31CA1FE6"/>
    <w:rsid w:val="321BA33F"/>
    <w:rsid w:val="3267E25B"/>
    <w:rsid w:val="32938F33"/>
    <w:rsid w:val="32AE2B33"/>
    <w:rsid w:val="32F95C12"/>
    <w:rsid w:val="33243DDF"/>
    <w:rsid w:val="33444A58"/>
    <w:rsid w:val="336D411C"/>
    <w:rsid w:val="33755514"/>
    <w:rsid w:val="33B095E8"/>
    <w:rsid w:val="33D19D90"/>
    <w:rsid w:val="33D8E74B"/>
    <w:rsid w:val="345A9B60"/>
    <w:rsid w:val="34737347"/>
    <w:rsid w:val="34A5B397"/>
    <w:rsid w:val="34D51B4E"/>
    <w:rsid w:val="34FAFCEC"/>
    <w:rsid w:val="353CF0EA"/>
    <w:rsid w:val="354A5C17"/>
    <w:rsid w:val="3559B079"/>
    <w:rsid w:val="35A7B8E9"/>
    <w:rsid w:val="35E963D9"/>
    <w:rsid w:val="35EE0296"/>
    <w:rsid w:val="360F401D"/>
    <w:rsid w:val="364CF584"/>
    <w:rsid w:val="3663B99F"/>
    <w:rsid w:val="36E1D677"/>
    <w:rsid w:val="3703FA9C"/>
    <w:rsid w:val="37148C95"/>
    <w:rsid w:val="37793833"/>
    <w:rsid w:val="377B6EBE"/>
    <w:rsid w:val="3786EEAA"/>
    <w:rsid w:val="37DF69B4"/>
    <w:rsid w:val="38B5FC6D"/>
    <w:rsid w:val="38B68D28"/>
    <w:rsid w:val="38D085B2"/>
    <w:rsid w:val="38F2849F"/>
    <w:rsid w:val="39137637"/>
    <w:rsid w:val="391E7480"/>
    <w:rsid w:val="39A8DDAD"/>
    <w:rsid w:val="39D67877"/>
    <w:rsid w:val="39EF85C5"/>
    <w:rsid w:val="3A0BF66A"/>
    <w:rsid w:val="3A78E68B"/>
    <w:rsid w:val="3A8A8DC1"/>
    <w:rsid w:val="3ACC5D50"/>
    <w:rsid w:val="3AD67329"/>
    <w:rsid w:val="3ADF5A54"/>
    <w:rsid w:val="3AF73A04"/>
    <w:rsid w:val="3B146307"/>
    <w:rsid w:val="3B3628A4"/>
    <w:rsid w:val="3B45EAE5"/>
    <w:rsid w:val="3B5EEA54"/>
    <w:rsid w:val="3B806552"/>
    <w:rsid w:val="3BC3DC0F"/>
    <w:rsid w:val="3BECF2AC"/>
    <w:rsid w:val="3C3C682F"/>
    <w:rsid w:val="3C3C6E24"/>
    <w:rsid w:val="3C5ACEE9"/>
    <w:rsid w:val="3C67CAB1"/>
    <w:rsid w:val="3C6D1136"/>
    <w:rsid w:val="3CA061C4"/>
    <w:rsid w:val="3CBD712E"/>
    <w:rsid w:val="3CBECD6C"/>
    <w:rsid w:val="3CD08608"/>
    <w:rsid w:val="3D15E901"/>
    <w:rsid w:val="3D36A651"/>
    <w:rsid w:val="3D50EC81"/>
    <w:rsid w:val="3D6685D0"/>
    <w:rsid w:val="3D9C4FE6"/>
    <w:rsid w:val="3DAAB65F"/>
    <w:rsid w:val="3DC04101"/>
    <w:rsid w:val="3DC2F299"/>
    <w:rsid w:val="3DC8C268"/>
    <w:rsid w:val="3E3990E9"/>
    <w:rsid w:val="3E75F027"/>
    <w:rsid w:val="3E855939"/>
    <w:rsid w:val="3E8885E8"/>
    <w:rsid w:val="3EC9A60C"/>
    <w:rsid w:val="3EDE447D"/>
    <w:rsid w:val="3F120D91"/>
    <w:rsid w:val="3F53DE2B"/>
    <w:rsid w:val="3FA7EDCB"/>
    <w:rsid w:val="3FD2DEFC"/>
    <w:rsid w:val="3FDFCFC3"/>
    <w:rsid w:val="402E308A"/>
    <w:rsid w:val="404EF446"/>
    <w:rsid w:val="4091701A"/>
    <w:rsid w:val="40FC62FB"/>
    <w:rsid w:val="4152F3A8"/>
    <w:rsid w:val="418CFC7D"/>
    <w:rsid w:val="41BD56C2"/>
    <w:rsid w:val="41FC63A9"/>
    <w:rsid w:val="41FEE5A1"/>
    <w:rsid w:val="425B93D3"/>
    <w:rsid w:val="42A35A45"/>
    <w:rsid w:val="4310C6C1"/>
    <w:rsid w:val="43326007"/>
    <w:rsid w:val="438E3A06"/>
    <w:rsid w:val="43B4AE43"/>
    <w:rsid w:val="43CCB296"/>
    <w:rsid w:val="442F4689"/>
    <w:rsid w:val="44710BBD"/>
    <w:rsid w:val="44802B8C"/>
    <w:rsid w:val="4497AB18"/>
    <w:rsid w:val="44A96762"/>
    <w:rsid w:val="44C5553A"/>
    <w:rsid w:val="44C711CE"/>
    <w:rsid w:val="44C7516D"/>
    <w:rsid w:val="44FD68A1"/>
    <w:rsid w:val="45740C0B"/>
    <w:rsid w:val="45949999"/>
    <w:rsid w:val="45EF6BF9"/>
    <w:rsid w:val="45F80CAE"/>
    <w:rsid w:val="460709D7"/>
    <w:rsid w:val="463A644D"/>
    <w:rsid w:val="463C7791"/>
    <w:rsid w:val="463D4AD3"/>
    <w:rsid w:val="466C40AD"/>
    <w:rsid w:val="467FFC01"/>
    <w:rsid w:val="47474B88"/>
    <w:rsid w:val="47680FFF"/>
    <w:rsid w:val="4788E060"/>
    <w:rsid w:val="47A52F4C"/>
    <w:rsid w:val="47B7986C"/>
    <w:rsid w:val="488B268A"/>
    <w:rsid w:val="4892FABC"/>
    <w:rsid w:val="48A68E8E"/>
    <w:rsid w:val="48B2ABC8"/>
    <w:rsid w:val="48CD4363"/>
    <w:rsid w:val="48F7B73C"/>
    <w:rsid w:val="491B5C6B"/>
    <w:rsid w:val="4927C8FF"/>
    <w:rsid w:val="495C45B8"/>
    <w:rsid w:val="497040F1"/>
    <w:rsid w:val="4987C46B"/>
    <w:rsid w:val="499495F1"/>
    <w:rsid w:val="49B176A1"/>
    <w:rsid w:val="49CF1342"/>
    <w:rsid w:val="49F8B835"/>
    <w:rsid w:val="49FD5C1E"/>
    <w:rsid w:val="4A605F8C"/>
    <w:rsid w:val="4A7B91EA"/>
    <w:rsid w:val="4A7FAB0D"/>
    <w:rsid w:val="4AEBF768"/>
    <w:rsid w:val="4AED2AB2"/>
    <w:rsid w:val="4B0C0726"/>
    <w:rsid w:val="4B0C73BF"/>
    <w:rsid w:val="4B1A20D9"/>
    <w:rsid w:val="4B47993B"/>
    <w:rsid w:val="4B527E7D"/>
    <w:rsid w:val="4BBCF7D9"/>
    <w:rsid w:val="4BEC289A"/>
    <w:rsid w:val="4C0F53C1"/>
    <w:rsid w:val="4C1302E4"/>
    <w:rsid w:val="4C38BAD8"/>
    <w:rsid w:val="4C435D85"/>
    <w:rsid w:val="4C4BC852"/>
    <w:rsid w:val="4C7725D8"/>
    <w:rsid w:val="4CD8AC6D"/>
    <w:rsid w:val="4CDF2BBE"/>
    <w:rsid w:val="4D2B25F5"/>
    <w:rsid w:val="4D2D1A63"/>
    <w:rsid w:val="4D33EC79"/>
    <w:rsid w:val="4D502D5C"/>
    <w:rsid w:val="4DDD1E27"/>
    <w:rsid w:val="4DE4C968"/>
    <w:rsid w:val="4E0F0635"/>
    <w:rsid w:val="4E534A0E"/>
    <w:rsid w:val="4E7ABDD2"/>
    <w:rsid w:val="4E8BFE5C"/>
    <w:rsid w:val="4ECF3D18"/>
    <w:rsid w:val="4ED86052"/>
    <w:rsid w:val="4EEDD80D"/>
    <w:rsid w:val="4EF6A05C"/>
    <w:rsid w:val="4F0C49C2"/>
    <w:rsid w:val="4F32D1C0"/>
    <w:rsid w:val="4F330F11"/>
    <w:rsid w:val="4F455176"/>
    <w:rsid w:val="4F53F180"/>
    <w:rsid w:val="4F6BF414"/>
    <w:rsid w:val="4FA4F79B"/>
    <w:rsid w:val="4FE5959F"/>
    <w:rsid w:val="506B7F38"/>
    <w:rsid w:val="50B35046"/>
    <w:rsid w:val="50FE4A6A"/>
    <w:rsid w:val="51053F2E"/>
    <w:rsid w:val="510A7369"/>
    <w:rsid w:val="514C98C2"/>
    <w:rsid w:val="516753D8"/>
    <w:rsid w:val="517CEED3"/>
    <w:rsid w:val="51FAB9CD"/>
    <w:rsid w:val="5207C74B"/>
    <w:rsid w:val="52433B9D"/>
    <w:rsid w:val="525E020E"/>
    <w:rsid w:val="52883FCE"/>
    <w:rsid w:val="529DD774"/>
    <w:rsid w:val="53583AA4"/>
    <w:rsid w:val="53821446"/>
    <w:rsid w:val="538D1990"/>
    <w:rsid w:val="53B9FE42"/>
    <w:rsid w:val="543FC7C4"/>
    <w:rsid w:val="549BDF58"/>
    <w:rsid w:val="54B6A227"/>
    <w:rsid w:val="54B9CDE7"/>
    <w:rsid w:val="54D0587B"/>
    <w:rsid w:val="55163219"/>
    <w:rsid w:val="55627276"/>
    <w:rsid w:val="556FBA8A"/>
    <w:rsid w:val="557DF27C"/>
    <w:rsid w:val="55DCCA3E"/>
    <w:rsid w:val="55EF657B"/>
    <w:rsid w:val="5601731F"/>
    <w:rsid w:val="56110723"/>
    <w:rsid w:val="5612451B"/>
    <w:rsid w:val="5645FE00"/>
    <w:rsid w:val="568FECE6"/>
    <w:rsid w:val="56B39E5A"/>
    <w:rsid w:val="56BEB8DB"/>
    <w:rsid w:val="56EFD45F"/>
    <w:rsid w:val="5713D7F7"/>
    <w:rsid w:val="5734283C"/>
    <w:rsid w:val="57387981"/>
    <w:rsid w:val="5738E945"/>
    <w:rsid w:val="57772E23"/>
    <w:rsid w:val="5778CEF5"/>
    <w:rsid w:val="577BADF0"/>
    <w:rsid w:val="57E909F6"/>
    <w:rsid w:val="58221C4E"/>
    <w:rsid w:val="584ED031"/>
    <w:rsid w:val="5895C20A"/>
    <w:rsid w:val="589AFB4B"/>
    <w:rsid w:val="58B03445"/>
    <w:rsid w:val="58CEEFAD"/>
    <w:rsid w:val="58E7A3BC"/>
    <w:rsid w:val="58EDD8E6"/>
    <w:rsid w:val="59215706"/>
    <w:rsid w:val="59544B64"/>
    <w:rsid w:val="596D88B3"/>
    <w:rsid w:val="59A0DCBD"/>
    <w:rsid w:val="59D9E131"/>
    <w:rsid w:val="59F93F5C"/>
    <w:rsid w:val="5A220B2C"/>
    <w:rsid w:val="5A326275"/>
    <w:rsid w:val="5A3D4793"/>
    <w:rsid w:val="5A47EBF8"/>
    <w:rsid w:val="5A4E9369"/>
    <w:rsid w:val="5A50038C"/>
    <w:rsid w:val="5A81C1BD"/>
    <w:rsid w:val="5AAD0882"/>
    <w:rsid w:val="5ABB0B05"/>
    <w:rsid w:val="5ACC9576"/>
    <w:rsid w:val="5AF1A69D"/>
    <w:rsid w:val="5B1C2CCF"/>
    <w:rsid w:val="5B212D56"/>
    <w:rsid w:val="5B387E62"/>
    <w:rsid w:val="5B5652CD"/>
    <w:rsid w:val="5B794542"/>
    <w:rsid w:val="5B8DB548"/>
    <w:rsid w:val="5BA28652"/>
    <w:rsid w:val="5BA3AC34"/>
    <w:rsid w:val="5BA99997"/>
    <w:rsid w:val="5BD1F79A"/>
    <w:rsid w:val="5BD726AA"/>
    <w:rsid w:val="5BF7A782"/>
    <w:rsid w:val="5C02400E"/>
    <w:rsid w:val="5C096ACA"/>
    <w:rsid w:val="5C5B5321"/>
    <w:rsid w:val="5C6BB724"/>
    <w:rsid w:val="5C6EF92D"/>
    <w:rsid w:val="5C7BA23F"/>
    <w:rsid w:val="5C8BEC80"/>
    <w:rsid w:val="5CBA5A5A"/>
    <w:rsid w:val="5CE7E545"/>
    <w:rsid w:val="5D06D155"/>
    <w:rsid w:val="5D16EFBC"/>
    <w:rsid w:val="5D34978E"/>
    <w:rsid w:val="5D5C7396"/>
    <w:rsid w:val="5D8ABC26"/>
    <w:rsid w:val="5D993F70"/>
    <w:rsid w:val="5DA7F32A"/>
    <w:rsid w:val="5E3192BD"/>
    <w:rsid w:val="5E38322D"/>
    <w:rsid w:val="5E3834FA"/>
    <w:rsid w:val="5E694F3E"/>
    <w:rsid w:val="5EABBB38"/>
    <w:rsid w:val="5EB8838A"/>
    <w:rsid w:val="5EC4197D"/>
    <w:rsid w:val="5EE9072B"/>
    <w:rsid w:val="5EF66FA2"/>
    <w:rsid w:val="5F1E4FEA"/>
    <w:rsid w:val="5F46AAA3"/>
    <w:rsid w:val="5F6DA536"/>
    <w:rsid w:val="5FA4A199"/>
    <w:rsid w:val="5FA66E81"/>
    <w:rsid w:val="5FD8FD3A"/>
    <w:rsid w:val="5FDEC192"/>
    <w:rsid w:val="5FE07C7D"/>
    <w:rsid w:val="5FE3950B"/>
    <w:rsid w:val="600ADA4D"/>
    <w:rsid w:val="60195E18"/>
    <w:rsid w:val="602DA5E4"/>
    <w:rsid w:val="603B988B"/>
    <w:rsid w:val="6050FED5"/>
    <w:rsid w:val="60807A8C"/>
    <w:rsid w:val="60945B9C"/>
    <w:rsid w:val="60D366EC"/>
    <w:rsid w:val="60E3B903"/>
    <w:rsid w:val="6105EC7A"/>
    <w:rsid w:val="61298919"/>
    <w:rsid w:val="614166EB"/>
    <w:rsid w:val="61591C9D"/>
    <w:rsid w:val="617A339D"/>
    <w:rsid w:val="61C6A668"/>
    <w:rsid w:val="61E68E9F"/>
    <w:rsid w:val="62553F50"/>
    <w:rsid w:val="62624C26"/>
    <w:rsid w:val="626D0B73"/>
    <w:rsid w:val="633947AD"/>
    <w:rsid w:val="63591ED3"/>
    <w:rsid w:val="635E7787"/>
    <w:rsid w:val="63781365"/>
    <w:rsid w:val="638CEC15"/>
    <w:rsid w:val="63CA0542"/>
    <w:rsid w:val="63D915C5"/>
    <w:rsid w:val="6448250C"/>
    <w:rsid w:val="64BAE6E6"/>
    <w:rsid w:val="64F6924F"/>
    <w:rsid w:val="650CF23E"/>
    <w:rsid w:val="656D1BF2"/>
    <w:rsid w:val="65865A3E"/>
    <w:rsid w:val="65A667E5"/>
    <w:rsid w:val="65AD2D87"/>
    <w:rsid w:val="65B42E8E"/>
    <w:rsid w:val="65C6D6D9"/>
    <w:rsid w:val="65D1196A"/>
    <w:rsid w:val="6616B195"/>
    <w:rsid w:val="66287F24"/>
    <w:rsid w:val="667CED5C"/>
    <w:rsid w:val="667F2B25"/>
    <w:rsid w:val="668F6574"/>
    <w:rsid w:val="6691D362"/>
    <w:rsid w:val="66981D7E"/>
    <w:rsid w:val="66E10C4B"/>
    <w:rsid w:val="6729BDB2"/>
    <w:rsid w:val="6735DC02"/>
    <w:rsid w:val="67655B13"/>
    <w:rsid w:val="678C9044"/>
    <w:rsid w:val="67AF55DE"/>
    <w:rsid w:val="67C94446"/>
    <w:rsid w:val="67E05FE2"/>
    <w:rsid w:val="67FBCECE"/>
    <w:rsid w:val="6825E6E4"/>
    <w:rsid w:val="682EF420"/>
    <w:rsid w:val="68314732"/>
    <w:rsid w:val="688808D3"/>
    <w:rsid w:val="688B4E3B"/>
    <w:rsid w:val="689EFF5C"/>
    <w:rsid w:val="68C6A5F9"/>
    <w:rsid w:val="68DA8582"/>
    <w:rsid w:val="68DC794E"/>
    <w:rsid w:val="68FB64E6"/>
    <w:rsid w:val="69074730"/>
    <w:rsid w:val="6956EF59"/>
    <w:rsid w:val="696681E5"/>
    <w:rsid w:val="69757053"/>
    <w:rsid w:val="69A7955B"/>
    <w:rsid w:val="69CAAD84"/>
    <w:rsid w:val="69F36F84"/>
    <w:rsid w:val="6A70A176"/>
    <w:rsid w:val="6A79B949"/>
    <w:rsid w:val="6AA8A801"/>
    <w:rsid w:val="6AD8AF42"/>
    <w:rsid w:val="6AEF6E80"/>
    <w:rsid w:val="6B1C34CD"/>
    <w:rsid w:val="6B1C3EAE"/>
    <w:rsid w:val="6B2E87D0"/>
    <w:rsid w:val="6B8354C2"/>
    <w:rsid w:val="6B86CE62"/>
    <w:rsid w:val="6B8B2C5F"/>
    <w:rsid w:val="6BA114A1"/>
    <w:rsid w:val="6BD5DD50"/>
    <w:rsid w:val="6BD9448F"/>
    <w:rsid w:val="6BF7CDAE"/>
    <w:rsid w:val="6C71B5EB"/>
    <w:rsid w:val="6CB3D540"/>
    <w:rsid w:val="6CB5478C"/>
    <w:rsid w:val="6CC27988"/>
    <w:rsid w:val="6D67447B"/>
    <w:rsid w:val="6DBC25AF"/>
    <w:rsid w:val="6DD0C13F"/>
    <w:rsid w:val="6DD270E2"/>
    <w:rsid w:val="6DEE4702"/>
    <w:rsid w:val="6DF6D322"/>
    <w:rsid w:val="6DFA9EFE"/>
    <w:rsid w:val="6EC1CC58"/>
    <w:rsid w:val="6EEEA3DE"/>
    <w:rsid w:val="6F161231"/>
    <w:rsid w:val="6F9D0C2E"/>
    <w:rsid w:val="6FCD243E"/>
    <w:rsid w:val="6FE2658D"/>
    <w:rsid w:val="706C6C21"/>
    <w:rsid w:val="709C2B6D"/>
    <w:rsid w:val="7121C5E1"/>
    <w:rsid w:val="71304A83"/>
    <w:rsid w:val="7141EB3E"/>
    <w:rsid w:val="71478ADC"/>
    <w:rsid w:val="71837211"/>
    <w:rsid w:val="718DBF15"/>
    <w:rsid w:val="71A40A43"/>
    <w:rsid w:val="71A9661D"/>
    <w:rsid w:val="71C15F0C"/>
    <w:rsid w:val="71D0C6C3"/>
    <w:rsid w:val="71E9A924"/>
    <w:rsid w:val="7201B597"/>
    <w:rsid w:val="72134ECB"/>
    <w:rsid w:val="724FBB0D"/>
    <w:rsid w:val="727BED00"/>
    <w:rsid w:val="729A5B09"/>
    <w:rsid w:val="72E65698"/>
    <w:rsid w:val="736C852E"/>
    <w:rsid w:val="73A89B5B"/>
    <w:rsid w:val="73A9B38F"/>
    <w:rsid w:val="73DE0675"/>
    <w:rsid w:val="7405C6EA"/>
    <w:rsid w:val="742E251D"/>
    <w:rsid w:val="7433FF8D"/>
    <w:rsid w:val="74363DB6"/>
    <w:rsid w:val="7438B44B"/>
    <w:rsid w:val="744C8D27"/>
    <w:rsid w:val="745410C3"/>
    <w:rsid w:val="75453927"/>
    <w:rsid w:val="75556D0B"/>
    <w:rsid w:val="7590E269"/>
    <w:rsid w:val="759850A5"/>
    <w:rsid w:val="75D1FAD8"/>
    <w:rsid w:val="75D45950"/>
    <w:rsid w:val="75D5951C"/>
    <w:rsid w:val="75DC29EE"/>
    <w:rsid w:val="761D64FC"/>
    <w:rsid w:val="765CE6B5"/>
    <w:rsid w:val="766DA40D"/>
    <w:rsid w:val="7694770C"/>
    <w:rsid w:val="76947FB5"/>
    <w:rsid w:val="76953DE3"/>
    <w:rsid w:val="76B2D4DE"/>
    <w:rsid w:val="76CA104E"/>
    <w:rsid w:val="76DE8880"/>
    <w:rsid w:val="76EED5D3"/>
    <w:rsid w:val="76F31572"/>
    <w:rsid w:val="772344BE"/>
    <w:rsid w:val="77406BED"/>
    <w:rsid w:val="774B7BBE"/>
    <w:rsid w:val="77627570"/>
    <w:rsid w:val="778895DA"/>
    <w:rsid w:val="77A23B28"/>
    <w:rsid w:val="77A2E050"/>
    <w:rsid w:val="77ABE98A"/>
    <w:rsid w:val="77C4F1E7"/>
    <w:rsid w:val="77CDD1A9"/>
    <w:rsid w:val="77F49A2B"/>
    <w:rsid w:val="785B5751"/>
    <w:rsid w:val="785EABFC"/>
    <w:rsid w:val="7865D1B8"/>
    <w:rsid w:val="788A67C6"/>
    <w:rsid w:val="7893CA2B"/>
    <w:rsid w:val="78B89872"/>
    <w:rsid w:val="78E2894B"/>
    <w:rsid w:val="78F05B7D"/>
    <w:rsid w:val="78FC84F2"/>
    <w:rsid w:val="7904844F"/>
    <w:rsid w:val="793EA57B"/>
    <w:rsid w:val="796516ED"/>
    <w:rsid w:val="79AA97D5"/>
    <w:rsid w:val="79BA19D9"/>
    <w:rsid w:val="79BCFC52"/>
    <w:rsid w:val="7A3F6010"/>
    <w:rsid w:val="7A43EA9F"/>
    <w:rsid w:val="7A841FC5"/>
    <w:rsid w:val="7A8D41AC"/>
    <w:rsid w:val="7A91F39C"/>
    <w:rsid w:val="7AA10722"/>
    <w:rsid w:val="7AD2CB58"/>
    <w:rsid w:val="7B1CFF5E"/>
    <w:rsid w:val="7B43D0F4"/>
    <w:rsid w:val="7B6EB969"/>
    <w:rsid w:val="7B8011D3"/>
    <w:rsid w:val="7B987E65"/>
    <w:rsid w:val="7BBF8CDF"/>
    <w:rsid w:val="7BF1A8BE"/>
    <w:rsid w:val="7BFE5945"/>
    <w:rsid w:val="7C04A753"/>
    <w:rsid w:val="7C2A9F8E"/>
    <w:rsid w:val="7C34F3AE"/>
    <w:rsid w:val="7C4259D3"/>
    <w:rsid w:val="7C4CB4A6"/>
    <w:rsid w:val="7C794A6D"/>
    <w:rsid w:val="7C8AFC04"/>
    <w:rsid w:val="7CB92A57"/>
    <w:rsid w:val="7CBAF3CC"/>
    <w:rsid w:val="7CFBF321"/>
    <w:rsid w:val="7D0D3FBD"/>
    <w:rsid w:val="7D319795"/>
    <w:rsid w:val="7D346083"/>
    <w:rsid w:val="7D69F646"/>
    <w:rsid w:val="7DD712EF"/>
    <w:rsid w:val="7DDA5E79"/>
    <w:rsid w:val="7DF98AE1"/>
    <w:rsid w:val="7DF9F639"/>
    <w:rsid w:val="7E019D9C"/>
    <w:rsid w:val="7E0BF2DC"/>
    <w:rsid w:val="7E1ACACA"/>
    <w:rsid w:val="7E601A22"/>
    <w:rsid w:val="7E997271"/>
    <w:rsid w:val="7EA3E4B6"/>
    <w:rsid w:val="7EA93236"/>
    <w:rsid w:val="7EDF3526"/>
    <w:rsid w:val="7EE47D0F"/>
    <w:rsid w:val="7EF162FE"/>
    <w:rsid w:val="7F10DBE8"/>
    <w:rsid w:val="7F357190"/>
    <w:rsid w:val="7F619E60"/>
    <w:rsid w:val="7F6F2FBF"/>
    <w:rsid w:val="7F74B747"/>
    <w:rsid w:val="7F83F821"/>
    <w:rsid w:val="7FC69475"/>
    <w:rsid w:val="7FFD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B3325"/>
  <w15:chartTrackingRefBased/>
  <w15:docId w15:val="{B5E39879-7DCC-4370-8B99-CAD0E6F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DC7"/>
  </w:style>
  <w:style w:type="paragraph" w:styleId="Heading1">
    <w:name w:val="heading 1"/>
    <w:basedOn w:val="Normal"/>
    <w:next w:val="Normal"/>
    <w:link w:val="Heading1Char"/>
    <w:uiPriority w:val="9"/>
    <w:qFormat/>
    <w:rsid w:val="001D1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261D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 w:themeColor="text1"/>
      <w:sz w:val="20"/>
      <w:szCs w:val="16"/>
    </w:rPr>
  </w:style>
  <w:style w:type="character" w:customStyle="1" w:styleId="TextChar">
    <w:name w:val="Text Char"/>
    <w:basedOn w:val="DefaultParagraphFont"/>
    <w:link w:val="Text"/>
    <w:rsid w:val="00261DC7"/>
    <w:rPr>
      <w:rFonts w:ascii="Arial" w:eastAsia="Times New Roman" w:hAnsi="Arial" w:cs="Arial"/>
      <w:color w:val="000000" w:themeColor="text1"/>
      <w:sz w:val="20"/>
      <w:szCs w:val="16"/>
    </w:rPr>
  </w:style>
  <w:style w:type="paragraph" w:customStyle="1" w:styleId="Policyheading2">
    <w:name w:val="Policy heading 2"/>
    <w:basedOn w:val="Text"/>
    <w:link w:val="Policyheading2Char"/>
    <w:qFormat/>
    <w:rsid w:val="00261DC7"/>
    <w:pPr>
      <w:spacing w:after="120" w:afterAutospacing="0"/>
    </w:pPr>
    <w:rPr>
      <w:b/>
    </w:rPr>
  </w:style>
  <w:style w:type="paragraph" w:customStyle="1" w:styleId="Policyheading1">
    <w:name w:val="Policy heading 1"/>
    <w:basedOn w:val="NoSpacing"/>
    <w:link w:val="Policyheading1Char"/>
    <w:qFormat/>
    <w:rsid w:val="00261DC7"/>
    <w:rPr>
      <w:rFonts w:ascii="Arial" w:hAnsi="Arial" w:cs="Arial"/>
      <w:b/>
      <w:color w:val="990000"/>
      <w:sz w:val="24"/>
      <w:szCs w:val="24"/>
    </w:rPr>
  </w:style>
  <w:style w:type="character" w:customStyle="1" w:styleId="Policyheading2Char">
    <w:name w:val="Policy heading 2 Char"/>
    <w:basedOn w:val="TextChar"/>
    <w:link w:val="Policyheading2"/>
    <w:rsid w:val="00261DC7"/>
    <w:rPr>
      <w:rFonts w:ascii="Arial" w:eastAsia="Times New Roman" w:hAnsi="Arial" w:cs="Arial"/>
      <w:b/>
      <w:color w:val="000000" w:themeColor="text1"/>
      <w:sz w:val="20"/>
      <w:szCs w:val="16"/>
    </w:rPr>
  </w:style>
  <w:style w:type="character" w:customStyle="1" w:styleId="Policyheading1Char">
    <w:name w:val="Policy heading 1 Char"/>
    <w:basedOn w:val="DefaultParagraphFont"/>
    <w:link w:val="Policyheading1"/>
    <w:rsid w:val="00261DC7"/>
    <w:rPr>
      <w:rFonts w:ascii="Arial" w:hAnsi="Arial" w:cs="Arial"/>
      <w:b/>
      <w:color w:val="990000"/>
      <w:sz w:val="24"/>
      <w:szCs w:val="24"/>
    </w:rPr>
  </w:style>
  <w:style w:type="paragraph" w:styleId="NoSpacing">
    <w:name w:val="No Spacing"/>
    <w:uiPriority w:val="1"/>
    <w:qFormat/>
    <w:rsid w:val="00261DC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D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C6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A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55"/>
  </w:style>
  <w:style w:type="paragraph" w:styleId="Footer">
    <w:name w:val="footer"/>
    <w:basedOn w:val="Normal"/>
    <w:link w:val="FooterChar"/>
    <w:uiPriority w:val="99"/>
    <w:unhideWhenUsed/>
    <w:rsid w:val="009A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55"/>
  </w:style>
  <w:style w:type="character" w:styleId="UnresolvedMention">
    <w:name w:val="Unresolved Mention"/>
    <w:basedOn w:val="DefaultParagraphFont"/>
    <w:uiPriority w:val="99"/>
    <w:semiHidden/>
    <w:unhideWhenUsed/>
    <w:rsid w:val="00F25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4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45D5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basedOn w:val="Normal"/>
    <w:uiPriority w:val="99"/>
    <w:semiHidden/>
    <w:unhideWhenUsed/>
    <w:rsid w:val="7EA93236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CC611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31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7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u.edu/procurement/electronic-purchase-requisition/index.s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niu.edu/controllers/aps/forms/index.shtml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u.edu/procurement/electronic-purchase-requisition/index.s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u.edu/procurement/card-services/index.s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saadvantage.gov/images/products/elib/pdf_files/6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hec.org/vendor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phec.org/vendor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49ab8-783a-4444-879a-67849cad3526">
      <Terms xmlns="http://schemas.microsoft.com/office/infopath/2007/PartnerControls"/>
    </lcf76f155ced4ddcb4097134ff3c332f>
    <TaxCatchAll xmlns="73ae2cbc-24dd-4a43-8e1c-1254becf6c1e" xsi:nil="true"/>
    <_Flow_SignoffStatus xmlns="77749ab8-783a-4444-879a-67849cad3526" xsi:nil="true"/>
    <c7cfe9bed2e8473fbdeccc662489e6cc xmlns="77749ab8-783a-4444-879a-67849cad3526">
      <Terms xmlns="http://schemas.microsoft.com/office/infopath/2007/PartnerControls"/>
    </c7cfe9bed2e8473fbdeccc662489e6cc>
    <stafftraining xmlns="77749ab8-783a-4444-879a-67849cad3526" xsi:nil="true"/>
    <Ericsfavorite xmlns="77749ab8-783a-4444-879a-67849cad3526">true</Ericsfavori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B2B429D6484DB1B769E4EEFADB6F" ma:contentTypeVersion="23" ma:contentTypeDescription="Create a new document." ma:contentTypeScope="" ma:versionID="023f2545c4637a7e2470703bec1d5f57">
  <xsd:schema xmlns:xsd="http://www.w3.org/2001/XMLSchema" xmlns:xs="http://www.w3.org/2001/XMLSchema" xmlns:p="http://schemas.microsoft.com/office/2006/metadata/properties" xmlns:ns2="73ae2cbc-24dd-4a43-8e1c-1254becf6c1e" xmlns:ns3="77749ab8-783a-4444-879a-67849cad3526" targetNamespace="http://schemas.microsoft.com/office/2006/metadata/properties" ma:root="true" ma:fieldsID="722892ea2c9e1bb76521136f0fd37f41" ns2:_="" ns3:_="">
    <xsd:import namespace="73ae2cbc-24dd-4a43-8e1c-1254becf6c1e"/>
    <xsd:import namespace="77749ab8-783a-4444-879a-67849cad3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stafftraining" minOccurs="0"/>
                <xsd:element ref="ns3:Ericsfavori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7cfe9bed2e8473fbdeccc662489e6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2cbc-24dd-4a43-8e1c-1254becf6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950086c-4479-47d7-94f0-2c57f15e9dd1}" ma:internalName="TaxCatchAll" ma:showField="CatchAllData" ma:web="73ae2cbc-24dd-4a43-8e1c-1254becf6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9ab8-783a-4444-879a-67849cad3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fftraining" ma:index="21" nillable="true" ma:displayName="staff training" ma:description="These documents are tagged to be used in new employee training" ma:format="Dropdown" ma:internalName="stafftraining">
      <xsd:simpleType>
        <xsd:restriction base="dms:Text">
          <xsd:maxLength value="255"/>
        </xsd:restriction>
      </xsd:simpleType>
    </xsd:element>
    <xsd:element name="Ericsfavorite" ma:index="22" nillable="true" ma:displayName="Eric's favorite" ma:default="1" ma:description="testing" ma:format="Dropdown" ma:internalName="Ericsfavorite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7cfe9bed2e8473fbdeccc662489e6cc" ma:index="30" nillable="true" ma:taxonomy="true" ma:internalName="c7cfe9bed2e8473fbdeccc662489e6cc" ma:taxonomyFieldName="Pets" ma:displayName="Pets" ma:default="" ma:fieldId="{c7cfe9be-d2e8-473f-bdec-cc662489e6cc}" ma:sspId="f9a63e50-2334-4bb1-ad09-e05728c0527c" ma:termSetId="b54a99a7-22c9-4626-b4c4-3b412f2287bb" ma:anchorId="02c74b2f-65d4-4f65-9a26-d35af937669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11C26-0B58-4734-B3CF-02AE3EF0B931}">
  <ds:schemaRefs>
    <ds:schemaRef ds:uri="http://schemas.microsoft.com/office/2006/metadata/properties"/>
    <ds:schemaRef ds:uri="http://schemas.microsoft.com/office/infopath/2007/PartnerControls"/>
    <ds:schemaRef ds:uri="77749ab8-783a-4444-879a-67849cad3526"/>
    <ds:schemaRef ds:uri="73ae2cbc-24dd-4a43-8e1c-1254becf6c1e"/>
  </ds:schemaRefs>
</ds:datastoreItem>
</file>

<file path=customXml/itemProps2.xml><?xml version="1.0" encoding="utf-8"?>
<ds:datastoreItem xmlns:ds="http://schemas.openxmlformats.org/officeDocument/2006/customXml" ds:itemID="{2930B1FA-9AF0-4936-B8FF-81A9F18E1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D7743-0293-4912-812D-81275BE1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2cbc-24dd-4a43-8e1c-1254becf6c1e"/>
    <ds:schemaRef ds:uri="77749ab8-783a-4444-879a-67849cad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Hunt</dc:creator>
  <cp:keywords/>
  <dc:description/>
  <cp:lastModifiedBy>Jessica Webb</cp:lastModifiedBy>
  <cp:revision>23</cp:revision>
  <dcterms:created xsi:type="dcterms:W3CDTF">2025-04-22T13:44:00Z</dcterms:created>
  <dcterms:modified xsi:type="dcterms:W3CDTF">2025-04-22T14:50:00Z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0x01010016EAB2B429D6484DB1B769E4EEFADB6F</vt:lpwstr>
  </property>
  <property fmtid="{D5CDD505-2E9C-101B-9397-08002B2CF9AE}" pid="3" name="GrammarlyDocumentId">
    <vt:lpwstr>7963de4f16f18366ba95306ce19205406b452eea04d9ca50a1179aaa2e04c98e</vt:lpwstr>
  </property>
  <property fmtid="{D5CDD505-2E9C-101B-9397-08002B2CF9AE}" pid="4" name="MediaServiceImageTags">
    <vt:lpwstr/>
  </property>
  <property fmtid="{D5CDD505-2E9C-101B-9397-08002B2CF9AE}" pid="5" name="Pets">
    <vt:lpwstr/>
  </property>
</Properties>
</file>