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F500E" w14:textId="358712E6" w:rsidR="00D4398D" w:rsidRPr="00FD606F" w:rsidRDefault="00D4398D" w:rsidP="00FD606F">
      <w:pPr>
        <w:pStyle w:val="Heading1"/>
      </w:pPr>
      <w:r w:rsidRPr="00FD606F">
        <w:t>Academic Grant Writer: Facilit</w:t>
      </w:r>
      <w:r w:rsidR="00AC72C5" w:rsidRPr="00FD606F">
        <w:t>ies</w:t>
      </w:r>
      <w:r w:rsidRPr="00FD606F">
        <w:t xml:space="preserve"> Consideration</w:t>
      </w:r>
      <w:r w:rsidR="007F42CA" w:rsidRPr="00FD606F">
        <w:t>s</w:t>
      </w:r>
      <w:r w:rsidRPr="00FD606F">
        <w:t xml:space="preserve"> Guidelines</w:t>
      </w:r>
    </w:p>
    <w:p w14:paraId="679BE2BA" w14:textId="236FC7DC" w:rsidR="00723741" w:rsidRDefault="00E44351" w:rsidP="00723741">
      <w:pPr>
        <w:rPr>
          <w:sz w:val="22"/>
          <w:szCs w:val="22"/>
        </w:rPr>
      </w:pPr>
      <w:r w:rsidRPr="00723741">
        <w:rPr>
          <w:sz w:val="22"/>
          <w:szCs w:val="22"/>
        </w:rPr>
        <w:t xml:space="preserve">If building modifications </w:t>
      </w:r>
      <w:r w:rsidR="00225134" w:rsidRPr="00723741">
        <w:rPr>
          <w:sz w:val="22"/>
          <w:szCs w:val="22"/>
        </w:rPr>
        <w:t>or new equipment</w:t>
      </w:r>
      <w:r w:rsidR="00225134">
        <w:rPr>
          <w:sz w:val="22"/>
          <w:szCs w:val="22"/>
        </w:rPr>
        <w:t xml:space="preserve"> installation</w:t>
      </w:r>
      <w:r w:rsidR="00225134" w:rsidRPr="00723741">
        <w:rPr>
          <w:sz w:val="22"/>
          <w:szCs w:val="22"/>
        </w:rPr>
        <w:t xml:space="preserve"> </w:t>
      </w:r>
      <w:r w:rsidRPr="00723741">
        <w:rPr>
          <w:sz w:val="22"/>
          <w:szCs w:val="22"/>
        </w:rPr>
        <w:t xml:space="preserve">are needed to accommodate grant activities, </w:t>
      </w:r>
      <w:proofErr w:type="gramStart"/>
      <w:r w:rsidRPr="00723741">
        <w:rPr>
          <w:sz w:val="22"/>
          <w:szCs w:val="22"/>
        </w:rPr>
        <w:t xml:space="preserve">any </w:t>
      </w:r>
      <w:r w:rsidR="00723741">
        <w:rPr>
          <w:sz w:val="22"/>
          <w:szCs w:val="22"/>
        </w:rPr>
        <w:t>and all</w:t>
      </w:r>
      <w:proofErr w:type="gramEnd"/>
      <w:r w:rsidR="00723741">
        <w:rPr>
          <w:sz w:val="22"/>
          <w:szCs w:val="22"/>
        </w:rPr>
        <w:t xml:space="preserve"> </w:t>
      </w:r>
      <w:r w:rsidRPr="00723741">
        <w:rPr>
          <w:sz w:val="22"/>
          <w:szCs w:val="22"/>
        </w:rPr>
        <w:t>associated cost</w:t>
      </w:r>
      <w:r w:rsidR="00723741">
        <w:rPr>
          <w:sz w:val="22"/>
          <w:szCs w:val="22"/>
        </w:rPr>
        <w:t>s</w:t>
      </w:r>
      <w:r w:rsidRPr="00723741">
        <w:rPr>
          <w:sz w:val="22"/>
          <w:szCs w:val="22"/>
        </w:rPr>
        <w:t xml:space="preserve"> need to be considered. Facilities can help you develop a </w:t>
      </w:r>
      <w:r w:rsidR="00092E27">
        <w:rPr>
          <w:sz w:val="22"/>
          <w:szCs w:val="22"/>
        </w:rPr>
        <w:t>realistic</w:t>
      </w:r>
      <w:r w:rsidR="00092E27" w:rsidRPr="00723741">
        <w:rPr>
          <w:sz w:val="22"/>
          <w:szCs w:val="22"/>
        </w:rPr>
        <w:t xml:space="preserve"> </w:t>
      </w:r>
      <w:r w:rsidRPr="00723741">
        <w:rPr>
          <w:sz w:val="22"/>
          <w:szCs w:val="22"/>
        </w:rPr>
        <w:t xml:space="preserve">budget. </w:t>
      </w:r>
    </w:p>
    <w:p w14:paraId="41C7A8B5" w14:textId="46622611" w:rsidR="00E44351" w:rsidRPr="00723741" w:rsidRDefault="00E44351" w:rsidP="00723741">
      <w:pPr>
        <w:rPr>
          <w:sz w:val="22"/>
          <w:szCs w:val="22"/>
        </w:rPr>
      </w:pPr>
      <w:r w:rsidRPr="00723741">
        <w:rPr>
          <w:sz w:val="22"/>
          <w:szCs w:val="22"/>
        </w:rPr>
        <w:t xml:space="preserve">Please consider the following prior to submitting </w:t>
      </w:r>
      <w:r w:rsidR="00F461BF">
        <w:rPr>
          <w:sz w:val="22"/>
          <w:szCs w:val="22"/>
        </w:rPr>
        <w:t xml:space="preserve">your </w:t>
      </w:r>
      <w:r w:rsidRPr="00723741">
        <w:rPr>
          <w:sz w:val="22"/>
          <w:szCs w:val="22"/>
        </w:rPr>
        <w:t>grant application.</w:t>
      </w:r>
    </w:p>
    <w:p w14:paraId="28BEE841" w14:textId="2A2753D4" w:rsidR="00D4398D" w:rsidRPr="00FD606F" w:rsidRDefault="00D4398D" w:rsidP="00FD606F">
      <w:pPr>
        <w:pStyle w:val="Heading2"/>
      </w:pPr>
      <w:r w:rsidRPr="00FD606F">
        <w:t>Project Planning</w:t>
      </w:r>
    </w:p>
    <w:p w14:paraId="3EE0BDCF" w14:textId="5BDDDD59" w:rsidR="00D4398D" w:rsidRPr="00723741" w:rsidRDefault="00D4398D" w:rsidP="00D4398D">
      <w:pPr>
        <w:pStyle w:val="ListParagraph"/>
        <w:numPr>
          <w:ilvl w:val="0"/>
          <w:numId w:val="4"/>
        </w:numPr>
        <w:spacing w:line="240" w:lineRule="auto"/>
        <w:rPr>
          <w:sz w:val="22"/>
          <w:szCs w:val="22"/>
        </w:rPr>
      </w:pPr>
      <w:r w:rsidRPr="00723741">
        <w:rPr>
          <w:sz w:val="22"/>
          <w:szCs w:val="22"/>
        </w:rPr>
        <w:t xml:space="preserve">Clearly define </w:t>
      </w:r>
      <w:r w:rsidR="002554EF">
        <w:rPr>
          <w:sz w:val="22"/>
          <w:szCs w:val="22"/>
        </w:rPr>
        <w:t xml:space="preserve">the </w:t>
      </w:r>
      <w:r w:rsidRPr="00723741">
        <w:rPr>
          <w:sz w:val="22"/>
          <w:szCs w:val="22"/>
        </w:rPr>
        <w:t xml:space="preserve">research scope: </w:t>
      </w:r>
      <w:r w:rsidR="00AC72C5" w:rsidRPr="00723741">
        <w:rPr>
          <w:sz w:val="22"/>
          <w:szCs w:val="22"/>
        </w:rPr>
        <w:t>A</w:t>
      </w:r>
      <w:r w:rsidRPr="00723741">
        <w:rPr>
          <w:sz w:val="22"/>
          <w:szCs w:val="22"/>
        </w:rPr>
        <w:t>ctivities, personnel, equipment, and space needs</w:t>
      </w:r>
      <w:r w:rsidR="00D771E1">
        <w:rPr>
          <w:sz w:val="22"/>
          <w:szCs w:val="22"/>
        </w:rPr>
        <w:t>,</w:t>
      </w:r>
      <w:r w:rsidRPr="00723741">
        <w:rPr>
          <w:sz w:val="22"/>
          <w:szCs w:val="22"/>
        </w:rPr>
        <w:t xml:space="preserve"> including any </w:t>
      </w:r>
      <w:r w:rsidR="00CF7E69" w:rsidRPr="00723741">
        <w:rPr>
          <w:sz w:val="22"/>
          <w:szCs w:val="22"/>
        </w:rPr>
        <w:t xml:space="preserve">space </w:t>
      </w:r>
      <w:r w:rsidRPr="00723741">
        <w:rPr>
          <w:sz w:val="22"/>
          <w:szCs w:val="22"/>
        </w:rPr>
        <w:t>adjacency requirements.</w:t>
      </w:r>
    </w:p>
    <w:p w14:paraId="4EDE90E1" w14:textId="1DD6F39E" w:rsidR="00D4398D" w:rsidRPr="00723741" w:rsidRDefault="00D4398D" w:rsidP="00D4398D">
      <w:pPr>
        <w:pStyle w:val="ListParagraph"/>
        <w:numPr>
          <w:ilvl w:val="0"/>
          <w:numId w:val="4"/>
        </w:numPr>
        <w:spacing w:line="240" w:lineRule="auto"/>
        <w:rPr>
          <w:sz w:val="22"/>
          <w:szCs w:val="22"/>
        </w:rPr>
      </w:pPr>
      <w:r w:rsidRPr="00723741">
        <w:rPr>
          <w:sz w:val="22"/>
          <w:szCs w:val="22"/>
        </w:rPr>
        <w:t>Engage Facilities early to assess feasibility and costs</w:t>
      </w:r>
      <w:r w:rsidR="00F65F06">
        <w:rPr>
          <w:sz w:val="22"/>
          <w:szCs w:val="22"/>
        </w:rPr>
        <w:t>.</w:t>
      </w:r>
      <w:r w:rsidR="00AC72C5" w:rsidRPr="00723741">
        <w:rPr>
          <w:sz w:val="22"/>
          <w:szCs w:val="22"/>
        </w:rPr>
        <w:t xml:space="preserve"> </w:t>
      </w:r>
      <w:r w:rsidR="00F65F06">
        <w:rPr>
          <w:sz w:val="22"/>
          <w:szCs w:val="22"/>
        </w:rPr>
        <w:t>E</w:t>
      </w:r>
      <w:r w:rsidR="00AC72C5" w:rsidRPr="00723741">
        <w:rPr>
          <w:sz w:val="22"/>
          <w:szCs w:val="22"/>
        </w:rPr>
        <w:t xml:space="preserve">nter a work request so that a facilities representative can be assigned to work with you </w:t>
      </w:r>
      <w:r w:rsidR="00F65F06">
        <w:rPr>
          <w:sz w:val="22"/>
          <w:szCs w:val="22"/>
        </w:rPr>
        <w:t>(</w:t>
      </w:r>
      <w:hyperlink r:id="rId7" w:anchor="Facilities" w:history="1">
        <w:r w:rsidR="00AC72C5" w:rsidRPr="00723741">
          <w:rPr>
            <w:rStyle w:val="Hyperlink"/>
            <w:sz w:val="22"/>
            <w:szCs w:val="22"/>
          </w:rPr>
          <w:t>NIU Facilities Work Request</w:t>
        </w:r>
      </w:hyperlink>
      <w:r w:rsidR="00F65F06">
        <w:t>).</w:t>
      </w:r>
    </w:p>
    <w:p w14:paraId="69B7D7A0" w14:textId="5573316F" w:rsidR="00CF7E69" w:rsidRPr="00723741" w:rsidRDefault="00F461BF" w:rsidP="00CF7E69">
      <w:pPr>
        <w:pStyle w:val="ListParagraph"/>
        <w:numPr>
          <w:ilvl w:val="0"/>
          <w:numId w:val="4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Approximate </w:t>
      </w:r>
      <w:r w:rsidR="00605299">
        <w:rPr>
          <w:sz w:val="22"/>
          <w:szCs w:val="22"/>
        </w:rPr>
        <w:t xml:space="preserve">the </w:t>
      </w:r>
      <w:r w:rsidR="00CF7E69" w:rsidRPr="00723741">
        <w:rPr>
          <w:sz w:val="22"/>
          <w:szCs w:val="22"/>
        </w:rPr>
        <w:t>timeline for when space or equipment must be operational.</w:t>
      </w:r>
    </w:p>
    <w:p w14:paraId="12E78DD4" w14:textId="3FEF0185" w:rsidR="00D4398D" w:rsidRPr="00F461BF" w:rsidRDefault="00D4398D" w:rsidP="00FD606F">
      <w:pPr>
        <w:pStyle w:val="Heading2"/>
      </w:pPr>
      <w:r w:rsidRPr="00F461BF">
        <w:t>Budget Development</w:t>
      </w:r>
      <w:r w:rsidR="00AC72C5" w:rsidRPr="00F461BF">
        <w:t>, Coordination and Review</w:t>
      </w:r>
    </w:p>
    <w:p w14:paraId="7C8FCC5B" w14:textId="20D7CD8D" w:rsidR="00F461BF" w:rsidRPr="00F461BF" w:rsidRDefault="00F461BF" w:rsidP="00F461BF">
      <w:pPr>
        <w:pStyle w:val="ListParagraph"/>
        <w:numPr>
          <w:ilvl w:val="0"/>
          <w:numId w:val="4"/>
        </w:numPr>
        <w:spacing w:line="240" w:lineRule="auto"/>
        <w:rPr>
          <w:sz w:val="22"/>
          <w:szCs w:val="22"/>
        </w:rPr>
      </w:pPr>
      <w:r w:rsidRPr="00723741">
        <w:rPr>
          <w:sz w:val="22"/>
          <w:szCs w:val="22"/>
        </w:rPr>
        <w:t>Meet with Facilities to review scope of work needs and to develop a recommended facilities cost estimate</w:t>
      </w:r>
      <w:r>
        <w:rPr>
          <w:sz w:val="22"/>
          <w:szCs w:val="22"/>
        </w:rPr>
        <w:t>.</w:t>
      </w:r>
    </w:p>
    <w:p w14:paraId="418A8A00" w14:textId="09C98651" w:rsidR="00F461BF" w:rsidRDefault="00823ABF" w:rsidP="00E44351">
      <w:pPr>
        <w:pStyle w:val="ListParagraph"/>
        <w:numPr>
          <w:ilvl w:val="0"/>
          <w:numId w:val="4"/>
        </w:numPr>
        <w:spacing w:line="240" w:lineRule="auto"/>
        <w:rPr>
          <w:sz w:val="22"/>
          <w:szCs w:val="22"/>
        </w:rPr>
      </w:pPr>
      <w:r w:rsidRPr="00723741">
        <w:rPr>
          <w:sz w:val="22"/>
          <w:szCs w:val="22"/>
        </w:rPr>
        <w:t>Aside from d</w:t>
      </w:r>
      <w:r w:rsidR="00D4398D" w:rsidRPr="00723741">
        <w:rPr>
          <w:sz w:val="22"/>
          <w:szCs w:val="22"/>
        </w:rPr>
        <w:t>irect research costs</w:t>
      </w:r>
      <w:r w:rsidR="00E336BF">
        <w:rPr>
          <w:sz w:val="22"/>
          <w:szCs w:val="22"/>
        </w:rPr>
        <w:t>,</w:t>
      </w:r>
      <w:r w:rsidR="00D4398D" w:rsidRPr="00723741">
        <w:rPr>
          <w:sz w:val="22"/>
          <w:szCs w:val="22"/>
        </w:rPr>
        <w:t xml:space="preserve"> </w:t>
      </w:r>
      <w:r w:rsidRPr="00723741">
        <w:rPr>
          <w:sz w:val="22"/>
          <w:szCs w:val="22"/>
        </w:rPr>
        <w:t xml:space="preserve">ensure all </w:t>
      </w:r>
      <w:r w:rsidR="00D4398D" w:rsidRPr="00723741">
        <w:rPr>
          <w:sz w:val="22"/>
          <w:szCs w:val="22"/>
        </w:rPr>
        <w:t>facility</w:t>
      </w:r>
      <w:r w:rsidRPr="00723741">
        <w:rPr>
          <w:sz w:val="22"/>
          <w:szCs w:val="22"/>
        </w:rPr>
        <w:t xml:space="preserve"> </w:t>
      </w:r>
      <w:r w:rsidR="00D4398D" w:rsidRPr="00723741">
        <w:rPr>
          <w:sz w:val="22"/>
          <w:szCs w:val="22"/>
        </w:rPr>
        <w:t>related costs</w:t>
      </w:r>
      <w:r w:rsidRPr="00723741">
        <w:rPr>
          <w:sz w:val="22"/>
          <w:szCs w:val="22"/>
        </w:rPr>
        <w:t xml:space="preserve"> are considered</w:t>
      </w:r>
      <w:r w:rsidR="00E44351" w:rsidRPr="00723741">
        <w:rPr>
          <w:sz w:val="22"/>
          <w:szCs w:val="22"/>
        </w:rPr>
        <w:t>.</w:t>
      </w:r>
      <w:r w:rsidR="00E44351" w:rsidRPr="00F461BF">
        <w:rPr>
          <w:sz w:val="22"/>
          <w:szCs w:val="22"/>
        </w:rPr>
        <w:t xml:space="preserve"> </w:t>
      </w:r>
      <w:r w:rsidR="00F461BF">
        <w:rPr>
          <w:sz w:val="22"/>
          <w:szCs w:val="22"/>
        </w:rPr>
        <w:t>Please be aware that i</w:t>
      </w:r>
      <w:r w:rsidR="00E44351" w:rsidRPr="00F461BF">
        <w:rPr>
          <w:sz w:val="22"/>
          <w:szCs w:val="22"/>
        </w:rPr>
        <w:t>nstitution</w:t>
      </w:r>
      <w:r w:rsidR="00F461BF">
        <w:rPr>
          <w:sz w:val="22"/>
          <w:szCs w:val="22"/>
        </w:rPr>
        <w:t>al</w:t>
      </w:r>
      <w:r w:rsidR="00E44351" w:rsidRPr="00F461BF">
        <w:rPr>
          <w:sz w:val="22"/>
          <w:szCs w:val="22"/>
        </w:rPr>
        <w:t xml:space="preserve"> building maintenance budgets cannot and should not be used for these costs. </w:t>
      </w:r>
    </w:p>
    <w:p w14:paraId="2DB5147F" w14:textId="1A389122" w:rsidR="001E25A8" w:rsidRDefault="001E25A8" w:rsidP="00E44351">
      <w:pPr>
        <w:pStyle w:val="ListParagraph"/>
        <w:numPr>
          <w:ilvl w:val="0"/>
          <w:numId w:val="4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Review cost estimate with Facilities and SPA to determine if any facilities, installation, or contingency costs may be funded by the grant.     </w:t>
      </w:r>
    </w:p>
    <w:p w14:paraId="5838ABB9" w14:textId="11F57138" w:rsidR="00D4398D" w:rsidRDefault="001E25A8" w:rsidP="00E44351">
      <w:pPr>
        <w:pStyle w:val="ListParagraph"/>
        <w:numPr>
          <w:ilvl w:val="0"/>
          <w:numId w:val="4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Work with your College to identify a cost center to cover </w:t>
      </w:r>
      <w:r w:rsidR="006B6B33">
        <w:rPr>
          <w:sz w:val="22"/>
          <w:szCs w:val="22"/>
        </w:rPr>
        <w:t>any facilities</w:t>
      </w:r>
      <w:r>
        <w:rPr>
          <w:sz w:val="22"/>
          <w:szCs w:val="22"/>
        </w:rPr>
        <w:t xml:space="preserve"> or installation charges (including labor) </w:t>
      </w:r>
      <w:r w:rsidR="00E44351" w:rsidRPr="00F461BF">
        <w:rPr>
          <w:sz w:val="22"/>
          <w:szCs w:val="22"/>
        </w:rPr>
        <w:t xml:space="preserve">(in-house or contractor) </w:t>
      </w:r>
      <w:r>
        <w:rPr>
          <w:sz w:val="22"/>
          <w:szCs w:val="22"/>
        </w:rPr>
        <w:t>that cannot be</w:t>
      </w:r>
      <w:r w:rsidR="00E44351" w:rsidRPr="00F461BF">
        <w:rPr>
          <w:sz w:val="22"/>
          <w:szCs w:val="22"/>
        </w:rPr>
        <w:t xml:space="preserve"> funded by the grant. </w:t>
      </w:r>
    </w:p>
    <w:p w14:paraId="1120AA68" w14:textId="3D308298" w:rsidR="00D4398D" w:rsidRPr="00723741" w:rsidRDefault="00D4398D" w:rsidP="00D4398D">
      <w:pPr>
        <w:pStyle w:val="ListParagraph"/>
        <w:numPr>
          <w:ilvl w:val="0"/>
          <w:numId w:val="4"/>
        </w:numPr>
        <w:spacing w:line="240" w:lineRule="auto"/>
        <w:rPr>
          <w:sz w:val="22"/>
          <w:szCs w:val="22"/>
        </w:rPr>
      </w:pPr>
      <w:r w:rsidRPr="00723741">
        <w:rPr>
          <w:sz w:val="22"/>
          <w:szCs w:val="22"/>
        </w:rPr>
        <w:t>Consider full lifecycle costs: acquisition, installation, operation, maintenance, decommissioning</w:t>
      </w:r>
      <w:r w:rsidR="00BA49FA">
        <w:rPr>
          <w:sz w:val="22"/>
          <w:szCs w:val="22"/>
        </w:rPr>
        <w:t>,</w:t>
      </w:r>
      <w:r w:rsidR="00823ABF" w:rsidRPr="00723741">
        <w:rPr>
          <w:sz w:val="22"/>
          <w:szCs w:val="22"/>
        </w:rPr>
        <w:t xml:space="preserve"> or removal</w:t>
      </w:r>
      <w:r w:rsidRPr="00723741">
        <w:rPr>
          <w:sz w:val="22"/>
          <w:szCs w:val="22"/>
        </w:rPr>
        <w:t>.</w:t>
      </w:r>
    </w:p>
    <w:p w14:paraId="6391A956" w14:textId="6A2EB7B8" w:rsidR="00823ABF" w:rsidRDefault="00823ABF" w:rsidP="00823ABF">
      <w:pPr>
        <w:pStyle w:val="ListParagraph"/>
        <w:numPr>
          <w:ilvl w:val="0"/>
          <w:numId w:val="4"/>
        </w:numPr>
        <w:spacing w:line="240" w:lineRule="auto"/>
        <w:rPr>
          <w:sz w:val="22"/>
          <w:szCs w:val="22"/>
        </w:rPr>
      </w:pPr>
      <w:r w:rsidRPr="00723741">
        <w:rPr>
          <w:sz w:val="22"/>
          <w:szCs w:val="22"/>
        </w:rPr>
        <w:t xml:space="preserve">Obtain </w:t>
      </w:r>
      <w:r w:rsidR="00E96AAD">
        <w:rPr>
          <w:sz w:val="22"/>
          <w:szCs w:val="22"/>
        </w:rPr>
        <w:t xml:space="preserve">grant specific equipment </w:t>
      </w:r>
      <w:r w:rsidRPr="00723741">
        <w:rPr>
          <w:sz w:val="22"/>
          <w:szCs w:val="22"/>
        </w:rPr>
        <w:t>outside vendor quotes early</w:t>
      </w:r>
      <w:r w:rsidR="00F461BF">
        <w:rPr>
          <w:sz w:val="22"/>
          <w:szCs w:val="22"/>
        </w:rPr>
        <w:t xml:space="preserve"> and share with Facilities contact</w:t>
      </w:r>
      <w:r w:rsidRPr="00723741">
        <w:rPr>
          <w:sz w:val="22"/>
          <w:szCs w:val="22"/>
        </w:rPr>
        <w:t>.</w:t>
      </w:r>
    </w:p>
    <w:p w14:paraId="4A32613C" w14:textId="289C8620" w:rsidR="001E25A8" w:rsidRPr="00723741" w:rsidRDefault="00B071FF" w:rsidP="00823ABF">
      <w:pPr>
        <w:pStyle w:val="ListParagraph"/>
        <w:numPr>
          <w:ilvl w:val="0"/>
          <w:numId w:val="4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Work with SPA to document the</w:t>
      </w:r>
      <w:r w:rsidR="001E25A8">
        <w:rPr>
          <w:sz w:val="22"/>
          <w:szCs w:val="22"/>
        </w:rPr>
        <w:t xml:space="preserve"> need </w:t>
      </w:r>
      <w:r>
        <w:rPr>
          <w:sz w:val="22"/>
          <w:szCs w:val="22"/>
        </w:rPr>
        <w:t>for any sole source</w:t>
      </w:r>
      <w:r w:rsidR="001E25A8">
        <w:rPr>
          <w:sz w:val="22"/>
          <w:szCs w:val="22"/>
        </w:rPr>
        <w:t xml:space="preserve"> vendor purchase over $20,000 in the proposal budget narrative.</w:t>
      </w:r>
    </w:p>
    <w:p w14:paraId="2D361539" w14:textId="1549EB66" w:rsidR="00D4398D" w:rsidRPr="00723741" w:rsidRDefault="00823ABF" w:rsidP="00D4398D">
      <w:pPr>
        <w:pStyle w:val="ListParagraph"/>
        <w:numPr>
          <w:ilvl w:val="0"/>
          <w:numId w:val="4"/>
        </w:numPr>
        <w:spacing w:line="240" w:lineRule="auto"/>
        <w:rPr>
          <w:sz w:val="22"/>
          <w:szCs w:val="22"/>
        </w:rPr>
      </w:pPr>
      <w:r w:rsidRPr="00723741">
        <w:rPr>
          <w:sz w:val="22"/>
          <w:szCs w:val="22"/>
        </w:rPr>
        <w:t>Consider timing for work and account for future year cost escalations</w:t>
      </w:r>
      <w:r w:rsidR="00BA49FA">
        <w:rPr>
          <w:sz w:val="22"/>
          <w:szCs w:val="22"/>
        </w:rPr>
        <w:t>.</w:t>
      </w:r>
    </w:p>
    <w:p w14:paraId="3E33BF95" w14:textId="6F336821" w:rsidR="00823ABF" w:rsidRPr="00723741" w:rsidRDefault="00823ABF" w:rsidP="00823ABF">
      <w:pPr>
        <w:pStyle w:val="ListParagraph"/>
        <w:numPr>
          <w:ilvl w:val="0"/>
          <w:numId w:val="4"/>
        </w:numPr>
        <w:spacing w:line="240" w:lineRule="auto"/>
        <w:rPr>
          <w:sz w:val="22"/>
          <w:szCs w:val="22"/>
        </w:rPr>
      </w:pPr>
      <w:r w:rsidRPr="00723741">
        <w:rPr>
          <w:sz w:val="22"/>
          <w:szCs w:val="22"/>
        </w:rPr>
        <w:t xml:space="preserve">Include contingency </w:t>
      </w:r>
      <w:r w:rsidR="00092E27">
        <w:rPr>
          <w:sz w:val="22"/>
          <w:szCs w:val="22"/>
        </w:rPr>
        <w:t xml:space="preserve">estimates </w:t>
      </w:r>
      <w:r w:rsidRPr="00723741">
        <w:rPr>
          <w:sz w:val="22"/>
          <w:szCs w:val="22"/>
        </w:rPr>
        <w:t>for unforeseen expenses or delays</w:t>
      </w:r>
      <w:r w:rsidR="001E25A8">
        <w:rPr>
          <w:sz w:val="22"/>
          <w:szCs w:val="22"/>
        </w:rPr>
        <w:t xml:space="preserve"> (confirm allowability with SPA)</w:t>
      </w:r>
      <w:r w:rsidRPr="00723741">
        <w:rPr>
          <w:sz w:val="22"/>
          <w:szCs w:val="22"/>
        </w:rPr>
        <w:t>.</w:t>
      </w:r>
    </w:p>
    <w:p w14:paraId="475C422C" w14:textId="1E162FF5" w:rsidR="00823ABF" w:rsidRPr="006B6B33" w:rsidRDefault="00823ABF" w:rsidP="00823ABF">
      <w:pPr>
        <w:pStyle w:val="ListParagraph"/>
        <w:numPr>
          <w:ilvl w:val="0"/>
          <w:numId w:val="4"/>
        </w:numPr>
        <w:spacing w:line="240" w:lineRule="auto"/>
        <w:rPr>
          <w:b/>
          <w:bCs/>
          <w:sz w:val="22"/>
          <w:szCs w:val="22"/>
        </w:rPr>
      </w:pPr>
      <w:r w:rsidRPr="00723741">
        <w:rPr>
          <w:sz w:val="22"/>
          <w:szCs w:val="22"/>
        </w:rPr>
        <w:t>Document assumptions for all cost estimates.</w:t>
      </w:r>
    </w:p>
    <w:p w14:paraId="0712AEDC" w14:textId="77777777" w:rsidR="00D4398D" w:rsidRPr="00F461BF" w:rsidRDefault="00D4398D" w:rsidP="00FD606F">
      <w:pPr>
        <w:pStyle w:val="Heading2"/>
      </w:pPr>
      <w:r w:rsidRPr="00F461BF">
        <w:t>Facility Modifications</w:t>
      </w:r>
    </w:p>
    <w:p w14:paraId="72CAF1A7" w14:textId="77777777" w:rsidR="00D4398D" w:rsidRPr="00723741" w:rsidRDefault="00D4398D" w:rsidP="00D4398D">
      <w:pPr>
        <w:pStyle w:val="ListParagraph"/>
        <w:numPr>
          <w:ilvl w:val="0"/>
          <w:numId w:val="4"/>
        </w:numPr>
        <w:spacing w:line="240" w:lineRule="auto"/>
        <w:rPr>
          <w:sz w:val="22"/>
          <w:szCs w:val="22"/>
        </w:rPr>
      </w:pPr>
      <w:r w:rsidRPr="00723741">
        <w:rPr>
          <w:sz w:val="22"/>
          <w:szCs w:val="22"/>
        </w:rPr>
        <w:t>Identify building and room(s) for the project.</w:t>
      </w:r>
    </w:p>
    <w:p w14:paraId="0039FFA3" w14:textId="23352696" w:rsidR="00CF7E69" w:rsidRPr="00723741" w:rsidRDefault="00CF7E69" w:rsidP="00CF7E69">
      <w:pPr>
        <w:pStyle w:val="ListParagraph"/>
        <w:numPr>
          <w:ilvl w:val="0"/>
          <w:numId w:val="4"/>
        </w:numPr>
        <w:spacing w:line="240" w:lineRule="auto"/>
        <w:rPr>
          <w:sz w:val="22"/>
          <w:szCs w:val="22"/>
        </w:rPr>
      </w:pPr>
      <w:r w:rsidRPr="00723741">
        <w:rPr>
          <w:sz w:val="22"/>
          <w:szCs w:val="22"/>
        </w:rPr>
        <w:t xml:space="preserve">Provide equipment specifications: size, weight, power, ventilation. </w:t>
      </w:r>
      <w:r w:rsidR="00823ABF" w:rsidRPr="00723741">
        <w:rPr>
          <w:sz w:val="22"/>
          <w:szCs w:val="22"/>
        </w:rPr>
        <w:t>(</w:t>
      </w:r>
      <w:r w:rsidRPr="00723741">
        <w:rPr>
          <w:sz w:val="22"/>
          <w:szCs w:val="22"/>
        </w:rPr>
        <w:t>Usually manufacturers can provide a “</w:t>
      </w:r>
      <w:proofErr w:type="gramStart"/>
      <w:r w:rsidRPr="00723741">
        <w:rPr>
          <w:sz w:val="22"/>
          <w:szCs w:val="22"/>
        </w:rPr>
        <w:t>cut-sheet</w:t>
      </w:r>
      <w:proofErr w:type="gramEnd"/>
      <w:r w:rsidRPr="00723741">
        <w:rPr>
          <w:sz w:val="22"/>
          <w:szCs w:val="22"/>
        </w:rPr>
        <w:t>” for the equipment with this information included</w:t>
      </w:r>
      <w:r w:rsidR="00BF44F7">
        <w:rPr>
          <w:sz w:val="22"/>
          <w:szCs w:val="22"/>
        </w:rPr>
        <w:t>.</w:t>
      </w:r>
      <w:r w:rsidR="00823ABF" w:rsidRPr="00723741">
        <w:rPr>
          <w:sz w:val="22"/>
          <w:szCs w:val="22"/>
        </w:rPr>
        <w:t>)</w:t>
      </w:r>
    </w:p>
    <w:p w14:paraId="6EA59BA9" w14:textId="67BABEAD" w:rsidR="00D4398D" w:rsidRPr="00723741" w:rsidRDefault="00823ABF" w:rsidP="00D4398D">
      <w:pPr>
        <w:pStyle w:val="ListParagraph"/>
        <w:numPr>
          <w:ilvl w:val="0"/>
          <w:numId w:val="4"/>
        </w:numPr>
        <w:spacing w:line="240" w:lineRule="auto"/>
        <w:rPr>
          <w:sz w:val="22"/>
          <w:szCs w:val="22"/>
        </w:rPr>
      </w:pPr>
      <w:r w:rsidRPr="00723741">
        <w:rPr>
          <w:sz w:val="22"/>
          <w:szCs w:val="22"/>
        </w:rPr>
        <w:t xml:space="preserve">Review with Facilities </w:t>
      </w:r>
      <w:r w:rsidR="00CF7E69" w:rsidRPr="00723741">
        <w:rPr>
          <w:sz w:val="22"/>
          <w:szCs w:val="22"/>
        </w:rPr>
        <w:t xml:space="preserve">any </w:t>
      </w:r>
      <w:r w:rsidR="00D4398D" w:rsidRPr="00723741">
        <w:rPr>
          <w:sz w:val="22"/>
          <w:szCs w:val="22"/>
        </w:rPr>
        <w:t>required modifications</w:t>
      </w:r>
      <w:r w:rsidR="00942F6C">
        <w:rPr>
          <w:sz w:val="22"/>
          <w:szCs w:val="22"/>
        </w:rPr>
        <w:t>:</w:t>
      </w:r>
      <w:r w:rsidRPr="00723741">
        <w:rPr>
          <w:sz w:val="22"/>
          <w:szCs w:val="22"/>
        </w:rPr>
        <w:t xml:space="preserve"> </w:t>
      </w:r>
      <w:r w:rsidR="00D4398D" w:rsidRPr="00723741">
        <w:rPr>
          <w:sz w:val="22"/>
          <w:szCs w:val="22"/>
        </w:rPr>
        <w:t>structural, electrical, plumbing, HVAC, safety.</w:t>
      </w:r>
    </w:p>
    <w:p w14:paraId="6251964F" w14:textId="231BF070" w:rsidR="00D4398D" w:rsidRPr="00723741" w:rsidRDefault="00D4398D" w:rsidP="00D4398D">
      <w:pPr>
        <w:pStyle w:val="ListParagraph"/>
        <w:numPr>
          <w:ilvl w:val="1"/>
          <w:numId w:val="4"/>
        </w:numPr>
        <w:spacing w:line="240" w:lineRule="auto"/>
        <w:rPr>
          <w:sz w:val="22"/>
          <w:szCs w:val="22"/>
        </w:rPr>
      </w:pPr>
      <w:r w:rsidRPr="00723741">
        <w:rPr>
          <w:sz w:val="22"/>
          <w:szCs w:val="22"/>
        </w:rPr>
        <w:t>Structural (i</w:t>
      </w:r>
      <w:r w:rsidR="00823ABF" w:rsidRPr="00723741">
        <w:rPr>
          <w:sz w:val="22"/>
          <w:szCs w:val="22"/>
        </w:rPr>
        <w:t>.</w:t>
      </w:r>
      <w:r w:rsidRPr="00723741">
        <w:rPr>
          <w:sz w:val="22"/>
          <w:szCs w:val="22"/>
        </w:rPr>
        <w:t xml:space="preserve">e. weight of equipment, hanging requirements, room </w:t>
      </w:r>
      <w:r w:rsidR="00823ABF" w:rsidRPr="00723741">
        <w:rPr>
          <w:sz w:val="22"/>
          <w:szCs w:val="22"/>
        </w:rPr>
        <w:t xml:space="preserve">layout </w:t>
      </w:r>
      <w:r w:rsidRPr="00723741">
        <w:rPr>
          <w:sz w:val="22"/>
          <w:szCs w:val="22"/>
        </w:rPr>
        <w:t>changes)</w:t>
      </w:r>
    </w:p>
    <w:p w14:paraId="6F002E89" w14:textId="01E3CEC9" w:rsidR="00D4398D" w:rsidRPr="00723741" w:rsidRDefault="00D4398D" w:rsidP="00D4398D">
      <w:pPr>
        <w:pStyle w:val="ListParagraph"/>
        <w:numPr>
          <w:ilvl w:val="1"/>
          <w:numId w:val="4"/>
        </w:numPr>
        <w:spacing w:line="240" w:lineRule="auto"/>
        <w:rPr>
          <w:sz w:val="22"/>
          <w:szCs w:val="22"/>
        </w:rPr>
      </w:pPr>
      <w:r w:rsidRPr="00723741">
        <w:rPr>
          <w:sz w:val="22"/>
          <w:szCs w:val="22"/>
        </w:rPr>
        <w:t>Electrical (i</w:t>
      </w:r>
      <w:r w:rsidR="00823ABF" w:rsidRPr="00723741">
        <w:rPr>
          <w:sz w:val="22"/>
          <w:szCs w:val="22"/>
        </w:rPr>
        <w:t>.</w:t>
      </w:r>
      <w:r w:rsidRPr="00723741">
        <w:rPr>
          <w:sz w:val="22"/>
          <w:szCs w:val="22"/>
        </w:rPr>
        <w:t>e. power, lighting, fire alarm, data)</w:t>
      </w:r>
    </w:p>
    <w:p w14:paraId="750635CD" w14:textId="1B809D2F" w:rsidR="00D4398D" w:rsidRPr="00723741" w:rsidRDefault="00D4398D" w:rsidP="00D4398D">
      <w:pPr>
        <w:pStyle w:val="ListParagraph"/>
        <w:numPr>
          <w:ilvl w:val="1"/>
          <w:numId w:val="4"/>
        </w:numPr>
        <w:spacing w:line="240" w:lineRule="auto"/>
        <w:rPr>
          <w:sz w:val="22"/>
          <w:szCs w:val="22"/>
        </w:rPr>
      </w:pPr>
      <w:r w:rsidRPr="00723741">
        <w:rPr>
          <w:sz w:val="22"/>
          <w:szCs w:val="22"/>
        </w:rPr>
        <w:t>Plumbing (i</w:t>
      </w:r>
      <w:r w:rsidR="00823ABF" w:rsidRPr="00723741">
        <w:rPr>
          <w:sz w:val="22"/>
          <w:szCs w:val="22"/>
        </w:rPr>
        <w:t>.</w:t>
      </w:r>
      <w:r w:rsidRPr="00723741">
        <w:rPr>
          <w:sz w:val="22"/>
          <w:szCs w:val="22"/>
        </w:rPr>
        <w:t>e. drains, water supply, sprinklers)</w:t>
      </w:r>
    </w:p>
    <w:p w14:paraId="0A4AF961" w14:textId="1C69AD57" w:rsidR="00D4398D" w:rsidRPr="00723741" w:rsidRDefault="00D4398D" w:rsidP="00D4398D">
      <w:pPr>
        <w:pStyle w:val="ListParagraph"/>
        <w:numPr>
          <w:ilvl w:val="1"/>
          <w:numId w:val="4"/>
        </w:numPr>
        <w:spacing w:line="240" w:lineRule="auto"/>
        <w:rPr>
          <w:sz w:val="22"/>
          <w:szCs w:val="22"/>
        </w:rPr>
      </w:pPr>
      <w:r w:rsidRPr="00723741">
        <w:rPr>
          <w:sz w:val="22"/>
          <w:szCs w:val="22"/>
        </w:rPr>
        <w:t>HVAC (i</w:t>
      </w:r>
      <w:r w:rsidR="00823ABF" w:rsidRPr="00723741">
        <w:rPr>
          <w:sz w:val="22"/>
          <w:szCs w:val="22"/>
        </w:rPr>
        <w:t>.</w:t>
      </w:r>
      <w:r w:rsidRPr="00723741">
        <w:rPr>
          <w:sz w:val="22"/>
          <w:szCs w:val="22"/>
        </w:rPr>
        <w:t xml:space="preserve">e. exhaust, does equipment provide heat, </w:t>
      </w:r>
      <w:r w:rsidR="00E96AAD">
        <w:rPr>
          <w:sz w:val="22"/>
          <w:szCs w:val="22"/>
        </w:rPr>
        <w:t xml:space="preserve">have any required space </w:t>
      </w:r>
      <w:r w:rsidRPr="00723741">
        <w:rPr>
          <w:sz w:val="22"/>
          <w:szCs w:val="22"/>
        </w:rPr>
        <w:t>clearance</w:t>
      </w:r>
      <w:r w:rsidR="00E96AAD">
        <w:rPr>
          <w:sz w:val="22"/>
          <w:szCs w:val="22"/>
        </w:rPr>
        <w:t>s</w:t>
      </w:r>
      <w:r w:rsidRPr="00723741">
        <w:rPr>
          <w:sz w:val="22"/>
          <w:szCs w:val="22"/>
        </w:rPr>
        <w:t>)</w:t>
      </w:r>
    </w:p>
    <w:p w14:paraId="794DB41C" w14:textId="10773D1B" w:rsidR="00D4398D" w:rsidRPr="00723741" w:rsidRDefault="00D4398D" w:rsidP="00D4398D">
      <w:pPr>
        <w:pStyle w:val="ListParagraph"/>
        <w:numPr>
          <w:ilvl w:val="1"/>
          <w:numId w:val="4"/>
        </w:numPr>
        <w:spacing w:line="240" w:lineRule="auto"/>
        <w:rPr>
          <w:sz w:val="22"/>
          <w:szCs w:val="22"/>
        </w:rPr>
      </w:pPr>
      <w:r w:rsidRPr="00723741">
        <w:rPr>
          <w:sz w:val="22"/>
          <w:szCs w:val="22"/>
        </w:rPr>
        <w:t>Safety (i</w:t>
      </w:r>
      <w:r w:rsidR="00823ABF" w:rsidRPr="00723741">
        <w:rPr>
          <w:sz w:val="22"/>
          <w:szCs w:val="22"/>
        </w:rPr>
        <w:t>.</w:t>
      </w:r>
      <w:r w:rsidRPr="00723741">
        <w:rPr>
          <w:sz w:val="22"/>
          <w:szCs w:val="22"/>
        </w:rPr>
        <w:t>e. eye wash/showers, inspection requirements, combustibility)</w:t>
      </w:r>
    </w:p>
    <w:p w14:paraId="5EED7267" w14:textId="75D222F2" w:rsidR="00D4398D" w:rsidRPr="00723741" w:rsidRDefault="008D1F42" w:rsidP="00D4398D">
      <w:pPr>
        <w:pStyle w:val="ListParagraph"/>
        <w:numPr>
          <w:ilvl w:val="0"/>
          <w:numId w:val="4"/>
        </w:numPr>
        <w:spacing w:line="240" w:lineRule="auto"/>
        <w:rPr>
          <w:sz w:val="22"/>
          <w:szCs w:val="22"/>
        </w:rPr>
      </w:pPr>
      <w:r w:rsidRPr="00723741">
        <w:rPr>
          <w:sz w:val="22"/>
          <w:szCs w:val="22"/>
        </w:rPr>
        <w:t>Review</w:t>
      </w:r>
      <w:r w:rsidR="00D4398D" w:rsidRPr="00723741">
        <w:rPr>
          <w:sz w:val="22"/>
          <w:szCs w:val="22"/>
        </w:rPr>
        <w:t xml:space="preserve"> regulatory or compliance requirements (ADA, biosafety, chemical storage)</w:t>
      </w:r>
      <w:r w:rsidRPr="00723741">
        <w:rPr>
          <w:sz w:val="22"/>
          <w:szCs w:val="22"/>
        </w:rPr>
        <w:t xml:space="preserve"> with Facilities</w:t>
      </w:r>
      <w:r w:rsidR="00E96AAD">
        <w:rPr>
          <w:sz w:val="22"/>
          <w:szCs w:val="22"/>
        </w:rPr>
        <w:t xml:space="preserve"> </w:t>
      </w:r>
      <w:r w:rsidR="00092E27">
        <w:rPr>
          <w:sz w:val="22"/>
          <w:szCs w:val="22"/>
        </w:rPr>
        <w:t>and</w:t>
      </w:r>
      <w:r w:rsidRPr="00723741">
        <w:rPr>
          <w:sz w:val="22"/>
          <w:szCs w:val="22"/>
        </w:rPr>
        <w:t xml:space="preserve"> Lab Safety as applicable</w:t>
      </w:r>
      <w:r w:rsidR="00BF44F7">
        <w:rPr>
          <w:sz w:val="22"/>
          <w:szCs w:val="22"/>
        </w:rPr>
        <w:t>.</w:t>
      </w:r>
    </w:p>
    <w:p w14:paraId="393F2A5B" w14:textId="3BF73F75" w:rsidR="00D4398D" w:rsidRPr="00F461BF" w:rsidRDefault="00AC72C5" w:rsidP="00FD606F">
      <w:pPr>
        <w:pStyle w:val="Heading2"/>
      </w:pPr>
      <w:r w:rsidRPr="00F461BF">
        <w:t>Mistakes to avoid</w:t>
      </w:r>
    </w:p>
    <w:p w14:paraId="2889C91A" w14:textId="7CDE5E99" w:rsidR="00AC72C5" w:rsidRPr="00723741" w:rsidRDefault="00AC72C5" w:rsidP="00AC72C5">
      <w:pPr>
        <w:pStyle w:val="ListParagraph"/>
        <w:numPr>
          <w:ilvl w:val="0"/>
          <w:numId w:val="4"/>
        </w:numPr>
        <w:spacing w:line="240" w:lineRule="auto"/>
        <w:rPr>
          <w:b/>
          <w:bCs/>
          <w:sz w:val="22"/>
          <w:szCs w:val="22"/>
        </w:rPr>
      </w:pPr>
      <w:r w:rsidRPr="00723741">
        <w:rPr>
          <w:sz w:val="22"/>
          <w:szCs w:val="22"/>
        </w:rPr>
        <w:t>Delaying consultation with facilities staff</w:t>
      </w:r>
    </w:p>
    <w:p w14:paraId="4748AC17" w14:textId="79E01ECC" w:rsidR="00D4398D" w:rsidRPr="00723741" w:rsidRDefault="00D4398D" w:rsidP="00D4398D">
      <w:pPr>
        <w:pStyle w:val="ListParagraph"/>
        <w:numPr>
          <w:ilvl w:val="0"/>
          <w:numId w:val="4"/>
        </w:numPr>
        <w:spacing w:line="240" w:lineRule="auto"/>
        <w:rPr>
          <w:sz w:val="22"/>
          <w:szCs w:val="22"/>
        </w:rPr>
      </w:pPr>
      <w:r w:rsidRPr="00723741">
        <w:rPr>
          <w:sz w:val="22"/>
          <w:szCs w:val="22"/>
        </w:rPr>
        <w:t>Submitting proposals without verifying space availability</w:t>
      </w:r>
      <w:r w:rsidR="00AC72C5" w:rsidRPr="00723741">
        <w:rPr>
          <w:sz w:val="22"/>
          <w:szCs w:val="22"/>
        </w:rPr>
        <w:t xml:space="preserve"> or facility modification needs</w:t>
      </w:r>
    </w:p>
    <w:p w14:paraId="49FECFB0" w14:textId="260A64D5" w:rsidR="00D4398D" w:rsidRPr="00723741" w:rsidRDefault="00D4398D" w:rsidP="00D4398D">
      <w:pPr>
        <w:pStyle w:val="ListParagraph"/>
        <w:numPr>
          <w:ilvl w:val="0"/>
          <w:numId w:val="4"/>
        </w:numPr>
        <w:spacing w:line="240" w:lineRule="auto"/>
        <w:rPr>
          <w:sz w:val="22"/>
          <w:szCs w:val="22"/>
        </w:rPr>
      </w:pPr>
      <w:r w:rsidRPr="00723741">
        <w:rPr>
          <w:sz w:val="22"/>
          <w:szCs w:val="22"/>
        </w:rPr>
        <w:t>Underestimating costs or timelines for renovations or installations</w:t>
      </w:r>
    </w:p>
    <w:p w14:paraId="4F726AE7" w14:textId="3E5C8212" w:rsidR="00D4398D" w:rsidRDefault="00D4398D" w:rsidP="00D4398D">
      <w:pPr>
        <w:pStyle w:val="ListParagraph"/>
        <w:numPr>
          <w:ilvl w:val="0"/>
          <w:numId w:val="4"/>
        </w:numPr>
        <w:spacing w:line="240" w:lineRule="auto"/>
        <w:rPr>
          <w:sz w:val="22"/>
          <w:szCs w:val="22"/>
        </w:rPr>
      </w:pPr>
      <w:r w:rsidRPr="00723741">
        <w:rPr>
          <w:sz w:val="22"/>
          <w:szCs w:val="22"/>
        </w:rPr>
        <w:t>Omitting</w:t>
      </w:r>
      <w:r w:rsidR="00F461BF">
        <w:rPr>
          <w:sz w:val="22"/>
          <w:szCs w:val="22"/>
        </w:rPr>
        <w:t xml:space="preserve"> or not accounting for</w:t>
      </w:r>
      <w:r w:rsidRPr="00723741">
        <w:rPr>
          <w:sz w:val="22"/>
          <w:szCs w:val="22"/>
        </w:rPr>
        <w:t xml:space="preserve"> indirect or overhead costs for facility modifications</w:t>
      </w:r>
    </w:p>
    <w:p w14:paraId="48CC66D0" w14:textId="3C909327" w:rsidR="007F42CA" w:rsidRPr="00FD606F" w:rsidRDefault="001E25A8" w:rsidP="00FD606F">
      <w:pPr>
        <w:pStyle w:val="ListParagraph"/>
        <w:numPr>
          <w:ilvl w:val="0"/>
          <w:numId w:val="4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Not following </w:t>
      </w:r>
      <w:hyperlink r:id="rId8" w:history="1">
        <w:r w:rsidRPr="001E25A8">
          <w:rPr>
            <w:rStyle w:val="Hyperlink"/>
            <w:sz w:val="22"/>
            <w:szCs w:val="22"/>
          </w:rPr>
          <w:t>SPA</w:t>
        </w:r>
      </w:hyperlink>
      <w:r>
        <w:rPr>
          <w:sz w:val="22"/>
          <w:szCs w:val="22"/>
        </w:rPr>
        <w:t xml:space="preserve"> and Procurement purchasing procedures.</w:t>
      </w:r>
    </w:p>
    <w:sectPr w:rsidR="007F42CA" w:rsidRPr="00FD606F" w:rsidSect="00723741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16AB3" w14:textId="77777777" w:rsidR="00F20E94" w:rsidRDefault="00F20E94" w:rsidP="00723741">
      <w:pPr>
        <w:spacing w:after="0" w:line="240" w:lineRule="auto"/>
      </w:pPr>
      <w:r>
        <w:separator/>
      </w:r>
    </w:p>
  </w:endnote>
  <w:endnote w:type="continuationSeparator" w:id="0">
    <w:p w14:paraId="72EB586C" w14:textId="77777777" w:rsidR="00F20E94" w:rsidRDefault="00F20E94" w:rsidP="007237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E024F" w14:textId="53BAA59C" w:rsidR="00723741" w:rsidRDefault="00723741">
    <w:pPr>
      <w:pStyle w:val="Footer"/>
    </w:pPr>
    <w:r>
      <w:tab/>
      <w:t xml:space="preserve">NIU/AES </w:t>
    </w:r>
    <w:r w:rsidR="007F42CA">
      <w:t>May</w:t>
    </w:r>
    <w:r>
      <w:t xml:space="preserve"> 202</w:t>
    </w:r>
    <w:r w:rsidR="007F42CA"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09EFA" w14:textId="77777777" w:rsidR="00F20E94" w:rsidRDefault="00F20E94" w:rsidP="00723741">
      <w:pPr>
        <w:spacing w:after="0" w:line="240" w:lineRule="auto"/>
      </w:pPr>
      <w:r>
        <w:separator/>
      </w:r>
    </w:p>
  </w:footnote>
  <w:footnote w:type="continuationSeparator" w:id="0">
    <w:p w14:paraId="045EA9E9" w14:textId="77777777" w:rsidR="00F20E94" w:rsidRDefault="00F20E94" w:rsidP="007237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85810"/>
    <w:multiLevelType w:val="hybridMultilevel"/>
    <w:tmpl w:val="62943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A7EA1"/>
    <w:multiLevelType w:val="hybridMultilevel"/>
    <w:tmpl w:val="6CF2F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FD6E16"/>
    <w:multiLevelType w:val="hybridMultilevel"/>
    <w:tmpl w:val="327042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594505"/>
    <w:multiLevelType w:val="hybridMultilevel"/>
    <w:tmpl w:val="EADC7BC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5A22586"/>
    <w:multiLevelType w:val="multilevel"/>
    <w:tmpl w:val="5888F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9375937">
    <w:abstractNumId w:val="4"/>
  </w:num>
  <w:num w:numId="2" w16cid:durableId="1060859012">
    <w:abstractNumId w:val="1"/>
  </w:num>
  <w:num w:numId="3" w16cid:durableId="1446652351">
    <w:abstractNumId w:val="2"/>
  </w:num>
  <w:num w:numId="4" w16cid:durableId="1485510941">
    <w:abstractNumId w:val="0"/>
  </w:num>
  <w:num w:numId="5" w16cid:durableId="12636086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DA4"/>
    <w:rsid w:val="000243B2"/>
    <w:rsid w:val="000419D5"/>
    <w:rsid w:val="000460AB"/>
    <w:rsid w:val="0008728E"/>
    <w:rsid w:val="0009046C"/>
    <w:rsid w:val="00092E27"/>
    <w:rsid w:val="000C582B"/>
    <w:rsid w:val="000D0511"/>
    <w:rsid w:val="000F7E46"/>
    <w:rsid w:val="001236CC"/>
    <w:rsid w:val="001E25A8"/>
    <w:rsid w:val="00225134"/>
    <w:rsid w:val="002533FC"/>
    <w:rsid w:val="002554EF"/>
    <w:rsid w:val="00294C27"/>
    <w:rsid w:val="002B60BF"/>
    <w:rsid w:val="002F0EF1"/>
    <w:rsid w:val="003B2BE0"/>
    <w:rsid w:val="003F7FBD"/>
    <w:rsid w:val="00573FC1"/>
    <w:rsid w:val="00605299"/>
    <w:rsid w:val="00631E50"/>
    <w:rsid w:val="006B5B46"/>
    <w:rsid w:val="006B6B33"/>
    <w:rsid w:val="006E769E"/>
    <w:rsid w:val="00723741"/>
    <w:rsid w:val="007C45ED"/>
    <w:rsid w:val="007F42CA"/>
    <w:rsid w:val="00823ABF"/>
    <w:rsid w:val="008D1F42"/>
    <w:rsid w:val="008E209A"/>
    <w:rsid w:val="00942F6C"/>
    <w:rsid w:val="0095148A"/>
    <w:rsid w:val="009D6BF9"/>
    <w:rsid w:val="00A06B02"/>
    <w:rsid w:val="00A75F98"/>
    <w:rsid w:val="00AC72C5"/>
    <w:rsid w:val="00B05897"/>
    <w:rsid w:val="00B071FF"/>
    <w:rsid w:val="00B80E62"/>
    <w:rsid w:val="00BA49FA"/>
    <w:rsid w:val="00BA6CA9"/>
    <w:rsid w:val="00BF44F7"/>
    <w:rsid w:val="00C313D9"/>
    <w:rsid w:val="00C961E5"/>
    <w:rsid w:val="00CE0C91"/>
    <w:rsid w:val="00CF7E69"/>
    <w:rsid w:val="00D4398D"/>
    <w:rsid w:val="00D67074"/>
    <w:rsid w:val="00D771E1"/>
    <w:rsid w:val="00D903F4"/>
    <w:rsid w:val="00E336BF"/>
    <w:rsid w:val="00E44351"/>
    <w:rsid w:val="00E55DA4"/>
    <w:rsid w:val="00E96AAD"/>
    <w:rsid w:val="00EA3F64"/>
    <w:rsid w:val="00F06FCC"/>
    <w:rsid w:val="00F20E94"/>
    <w:rsid w:val="00F461BF"/>
    <w:rsid w:val="00F65F06"/>
    <w:rsid w:val="00FA5791"/>
    <w:rsid w:val="00FD6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F0A11D"/>
  <w15:chartTrackingRefBased/>
  <w15:docId w15:val="{195662C2-623F-4061-A77B-0EA2DDF83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606F"/>
    <w:pPr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606F"/>
    <w:pPr>
      <w:spacing w:after="20" w:line="240" w:lineRule="auto"/>
      <w:outlineLvl w:val="1"/>
    </w:pPr>
    <w:rPr>
      <w:b/>
      <w:bCs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5D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5D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5D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5D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5D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5D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5D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606F"/>
    <w:rPr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D606F"/>
    <w:rPr>
      <w:b/>
      <w:bCs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5D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5D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5D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5D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5D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5D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5D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5D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5D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5D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5D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5D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5D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5D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5D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5D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5D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5DA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C72C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72C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237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3741"/>
  </w:style>
  <w:style w:type="paragraph" w:styleId="Footer">
    <w:name w:val="footer"/>
    <w:basedOn w:val="Normal"/>
    <w:link w:val="FooterChar"/>
    <w:uiPriority w:val="99"/>
    <w:unhideWhenUsed/>
    <w:rsid w:val="007237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3741"/>
  </w:style>
  <w:style w:type="paragraph" w:styleId="Revision">
    <w:name w:val="Revision"/>
    <w:hidden/>
    <w:uiPriority w:val="99"/>
    <w:semiHidden/>
    <w:rsid w:val="0022513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92E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2E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2E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2E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2E27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B6B3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u.edu/spa/awards/post-award-financial/purchasing.s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p-workorder.niu.edu:82/request/request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Belinda Roller</dc:creator>
  <cp:keywords/>
  <dc:description/>
  <cp:lastModifiedBy>Rachel Xidis</cp:lastModifiedBy>
  <cp:revision>2</cp:revision>
  <dcterms:created xsi:type="dcterms:W3CDTF">2026-05-15T15:37:00Z</dcterms:created>
  <dcterms:modified xsi:type="dcterms:W3CDTF">2026-05-15T15:37:00Z</dcterms:modified>
</cp:coreProperties>
</file>